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A3" w:rsidRPr="002F7DA3" w:rsidRDefault="002F7DA3" w:rsidP="002F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2F7DA3" w:rsidRPr="002F7DA3" w:rsidRDefault="002F7DA3" w:rsidP="002F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ПЕРВОМАЙСКОГО </w:t>
      </w:r>
      <w:r w:rsidRPr="002F7D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2F7DA3" w:rsidRPr="002F7DA3" w:rsidRDefault="002F7DA3" w:rsidP="002F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ПОНЫРОВСКОГО </w:t>
      </w:r>
      <w:r w:rsidRPr="002F7D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2F7DA3" w:rsidRPr="002F7DA3" w:rsidRDefault="002F7DA3" w:rsidP="002F7D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2F7DA3" w:rsidRDefault="002F7DA3" w:rsidP="002F7D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 05 ноября 2019 года № </w:t>
      </w:r>
      <w:r w:rsidR="003B62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60</w:t>
      </w:r>
    </w:p>
    <w:p w:rsidR="002F7DA3" w:rsidRPr="002F7DA3" w:rsidRDefault="002F7DA3" w:rsidP="002F7D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 </w:t>
      </w:r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 экспертизы проектов</w:t>
      </w:r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и </w:t>
      </w:r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</w:t>
      </w: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7DA3" w:rsidRP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Поныровского  района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изменениями)</w:t>
      </w: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26 февраля 2010 года N 96 "Об антикоррупционной экспертизе нормативных</w:t>
      </w:r>
      <w:proofErr w:type="gramEnd"/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проектов нормативных правовых актов", Администрация Первомайского  сельсовета Поныровского  района 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7DA3" w:rsidRPr="002F7DA3" w:rsidRDefault="002F7DA3" w:rsidP="002F7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проведения антикоррупционной экспертизы нормативных правовых актов, проектов нормативных правовых актов Администрации Первомайского  сельсовета Поныровского  района.</w:t>
      </w:r>
    </w:p>
    <w:p w:rsidR="002F7DA3" w:rsidRPr="002F7DA3" w:rsidRDefault="00C56A35" w:rsidP="00C56A35">
      <w:pPr>
        <w:pStyle w:val="ConsPlusTitle"/>
        <w:numPr>
          <w:ilvl w:val="0"/>
          <w:numId w:val="1"/>
        </w:numPr>
        <w:tabs>
          <w:tab w:val="clear" w:pos="720"/>
          <w:tab w:val="num" w:pos="142"/>
        </w:tabs>
        <w:ind w:left="426" w:hanging="284"/>
        <w:rPr>
          <w:sz w:val="28"/>
          <w:szCs w:val="28"/>
        </w:rPr>
      </w:pPr>
      <w:r>
        <w:rPr>
          <w:b w:val="0"/>
          <w:sz w:val="28"/>
          <w:szCs w:val="28"/>
        </w:rPr>
        <w:t>Признать утратившим силу п</w:t>
      </w:r>
      <w:r w:rsidR="002F7DA3" w:rsidRPr="002F7DA3">
        <w:rPr>
          <w:b w:val="0"/>
          <w:sz w:val="28"/>
          <w:szCs w:val="28"/>
        </w:rPr>
        <w:t>ост</w:t>
      </w:r>
      <w:r>
        <w:rPr>
          <w:b w:val="0"/>
          <w:sz w:val="28"/>
          <w:szCs w:val="28"/>
        </w:rPr>
        <w:t>ановление Администрации Первома</w:t>
      </w:r>
      <w:r w:rsidR="002F7DA3" w:rsidRPr="002F7DA3">
        <w:rPr>
          <w:b w:val="0"/>
          <w:sz w:val="28"/>
          <w:szCs w:val="28"/>
        </w:rPr>
        <w:t>йского сельсовета Поныровского района Курской области от 30 июля  2016 г. № 41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2F7DA3">
        <w:rPr>
          <w:b w:val="0"/>
          <w:sz w:val="28"/>
          <w:szCs w:val="28"/>
        </w:rPr>
        <w:t xml:space="preserve"> </w:t>
      </w:r>
      <w:r w:rsidR="002F7DA3" w:rsidRPr="002F7DA3">
        <w:rPr>
          <w:b w:val="0"/>
          <w:sz w:val="28"/>
          <w:szCs w:val="28"/>
        </w:rPr>
        <w:t>муниципального образования «Первомайский сельсовет» Поныровского района Курской области</w:t>
      </w:r>
      <w:r w:rsidR="002F7DA3">
        <w:rPr>
          <w:b w:val="0"/>
          <w:sz w:val="28"/>
          <w:szCs w:val="28"/>
        </w:rPr>
        <w:t>»</w:t>
      </w:r>
    </w:p>
    <w:p w:rsidR="002F7DA3" w:rsidRPr="002F7DA3" w:rsidRDefault="002F7DA3" w:rsidP="002F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подписания и подлежит официальному опубликованию.</w:t>
      </w:r>
    </w:p>
    <w:p w:rsidR="002F7DA3" w:rsidRP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2F7DA3" w:rsidRP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  сельсовета</w:t>
      </w:r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Поныровского  района                                                     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Г.А.Анпилогова</w:t>
      </w:r>
      <w:proofErr w:type="spellEnd"/>
    </w:p>
    <w:p w:rsidR="002F7DA3" w:rsidRDefault="002F7DA3" w:rsidP="002F7D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4CF" w:rsidRDefault="00E854CF" w:rsidP="002F7D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F7DA3" w:rsidRDefault="002F7DA3" w:rsidP="002F7DA3">
      <w:pPr>
        <w:spacing w:after="0" w:line="12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DA3" w:rsidRDefault="002F7DA3" w:rsidP="002F7DA3">
      <w:pPr>
        <w:spacing w:after="0" w:line="12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0A3" w:rsidRDefault="002F7DA3" w:rsidP="00F070A3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D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7DA3" w:rsidRPr="002F7DA3" w:rsidRDefault="002F7DA3" w:rsidP="00F070A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Pr="002F7D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F7DA3" w:rsidRPr="002F7DA3" w:rsidRDefault="002F7DA3" w:rsidP="00F070A3">
      <w:pPr>
        <w:spacing w:before="100" w:beforeAutospacing="1" w:line="240" w:lineRule="auto"/>
        <w:ind w:lef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Поныровского </w:t>
      </w:r>
      <w:r w:rsidRPr="002F7D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2F7DA3" w:rsidRPr="002F7DA3" w:rsidRDefault="002F7DA3" w:rsidP="00F070A3">
      <w:pPr>
        <w:spacing w:before="100" w:beforeAutospacing="1" w:line="240" w:lineRule="auto"/>
        <w:ind w:lef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05</w:t>
      </w:r>
      <w:r w:rsidRPr="002F7DA3">
        <w:rPr>
          <w:rFonts w:ascii="Arial" w:eastAsia="Times New Roman" w:hAnsi="Arial" w:cs="Arial"/>
          <w:sz w:val="24"/>
          <w:szCs w:val="24"/>
          <w:lang w:eastAsia="ru-RU"/>
        </w:rPr>
        <w:t xml:space="preserve">.11.2019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:rsidR="002F7DA3" w:rsidRPr="002F7DA3" w:rsidRDefault="002F7DA3" w:rsidP="002F7DA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F7DA3" w:rsidRPr="002F7DA3" w:rsidRDefault="002F7DA3" w:rsidP="002F7DA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антикоррупционной экспертизы нормативных правовых актов, проектов нормативных правовых актов Администрации Первомайского  сельсовета</w:t>
      </w:r>
      <w:r w:rsidRPr="002F7D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F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Поныровского  района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Уставом муниципального образования Первомайского</w:t>
      </w:r>
      <w:proofErr w:type="gram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Поныровского  района и устанавливает процедуру проведения антикоррупционной экспертизы нормативных правовых актов, проектов нормативных правовых актов Администрации Первомайского  сельсовета Поныровского  района.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1.2.Целями антикоррупционной экспертизы нормативных правовых актов, проектов нормативных правовых актов Администрации Первомайского  сельсовета Поныровского  района, является выявление в них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последующее устранение.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антикоррупционной экспертизы проектов нормативных правовых актов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2.1.Антикоррупционная экспертиза нормативных правовых актов, проектов нормативных правовых актов Администрации Первомайского  сельсовета Поныровского  района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2.2.Антикоррупционная экспертиза проектов нормативных правовых актов администрации Первомайского  сельсовета Поныровского  района проводится: заместителем главы администрации Первомайского  сельсовета (возложены обязанности). 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2.3.При выявлении в проектах нормативных правовых актов Администрации Первомайского  сельсовета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факторов: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разработчик устраняет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на стадии разработки проекта нормативного правового акта;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</w:t>
      </w: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проведения антикоррупционной экспертизы (далее - заключение), в котором указываются выявленные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предложения по их устранению.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подписанное заместителем главы администрации направляется</w:t>
      </w:r>
      <w:proofErr w:type="gram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разработчику нормативного правового акта Администрации Первомайского  сельсовета.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2.4.Выявленные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2.5.В случае не предоставления разработчиком проекта нормативного правового акта на повторное согласование 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Первомайского  сельсовета.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2.6. </w:t>
      </w:r>
      <w:proofErr w:type="gram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разработчика проекта нормативного правового акта с заключением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главе администрации Первомайского  сельсовета по рассмотрению проекта нормативного правового акта на наличие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 приложением пояснительной записки разработчика с обоснованием его несогласия с результатами экспертизы заместителя главы администрации. </w:t>
      </w:r>
      <w:proofErr w:type="gramEnd"/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2.7. 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Срок проведения экспертизы Рабочей группы составляет 5 дней с момента ее создания.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принятое Рабочей группой, направляется главе Администрации Первомайского  сельсовета, заместителю главы администрации, разработчику проекта нормативного правового акта Администрации Первомайского  сельсовета.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оформляется в форме протокола заседания Рабочей группы.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</w:t>
      </w:r>
      <w:proofErr w:type="gramStart"/>
      <w:r w:rsidRPr="002F7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нормативных правовых актов Администрации Первомайского  сельсовета</w:t>
      </w:r>
      <w:proofErr w:type="gramEnd"/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3.1.Антикоррупционная экспертиза нормативных правовых актов Администрации Первомайского  сельсовета проводится при мониторинге действующих нормативных правовых актов Администрации Первомайского 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F0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Первомайский </w:t>
      </w: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и по вопросам переданных государственных полномочий: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выявления в нормативном правовом акте Администрации Первомайского  сельсовета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разработчик в течение 10 рабочих дней с момента выявления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готовит проект нормативного </w:t>
      </w: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правового акта, устраняющий выявленные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который подлежит согласованию в установленном порядке.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3.3.Заместитель главы администрации при выявлении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нормативных правовых актах Администрации Первомайского  сельсовета должен подготовить заключение и направить его разработчику для подготовки проекта нормативного правового акта устраняющего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Оформление результатов антикоррупционной экспертизы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проведения антикоррупционной экспертизы нормативного правового акта, проекта нормативного правового акта заместителем главы администрации составляется заключение.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экспертном заключении отражаются следующие сведения: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 для проведения экспертизы;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реквизиты нормативного правового акта, проекта нормативного правового акта, проходящего экспертизу;</w:t>
      </w:r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перечисленных в Методике;</w:t>
      </w:r>
      <w:proofErr w:type="gramEnd"/>
    </w:p>
    <w:p w:rsidR="002F7DA3" w:rsidRPr="002F7DA3" w:rsidRDefault="002F7DA3" w:rsidP="002F7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4.4.Положения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2F7DA3" w:rsidRPr="002F7DA3" w:rsidRDefault="002F7DA3" w:rsidP="002F7D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A3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4.5.Повторная экспертиза проектов правовых актов проводится в соответствии с настоящим Порядком.</w:t>
      </w:r>
    </w:p>
    <w:p w:rsidR="00F070A3" w:rsidRDefault="00F070A3" w:rsidP="002F7DA3">
      <w:pPr>
        <w:rPr>
          <w:rFonts w:ascii="Times New Roman" w:hAnsi="Times New Roman" w:cs="Times New Roman"/>
        </w:rPr>
      </w:pPr>
    </w:p>
    <w:p w:rsidR="00F070A3" w:rsidRPr="00DD0EAA" w:rsidRDefault="00F070A3" w:rsidP="00F070A3">
      <w:pPr>
        <w:autoSpaceDE w:val="0"/>
        <w:autoSpaceDN w:val="0"/>
        <w:adjustRightInd w:val="0"/>
        <w:ind w:left="5245"/>
        <w:jc w:val="right"/>
        <w:rPr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lastRenderedPageBreak/>
        <w:t>Наименование федерального органа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исполнительной власти, иного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государственного органа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или организации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 w:rsidRPr="00DD0EAA">
        <w:rPr>
          <w:bCs/>
          <w:sz w:val="24"/>
          <w:szCs w:val="24"/>
          <w:lang w:eastAsia="ru-RU"/>
        </w:rPr>
        <w:t>ЗАКЛЮЧЕНИЕ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 w:rsidRPr="00DD0EAA">
        <w:rPr>
          <w:bCs/>
          <w:sz w:val="24"/>
          <w:szCs w:val="24"/>
          <w:lang w:eastAsia="ru-RU"/>
        </w:rPr>
        <w:t>по результатам независимой антикоррупционной экспертизы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_________________________________________________________,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(указывается наименование юридического лица или фамилия,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имя, отчество (при наличии) физического лица)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аккредитованног</w:t>
      </w:r>
      <w:proofErr w:type="gramStart"/>
      <w:r w:rsidRPr="00DD0EAA">
        <w:rPr>
          <w:b w:val="0"/>
          <w:bCs/>
          <w:sz w:val="24"/>
          <w:szCs w:val="24"/>
          <w:vertAlign w:val="superscript"/>
          <w:lang w:eastAsia="ru-RU"/>
        </w:rPr>
        <w:t>о(</w:t>
      </w:r>
      <w:proofErr w:type="gramEnd"/>
      <w:r w:rsidRPr="00DD0EAA">
        <w:rPr>
          <w:b w:val="0"/>
          <w:bCs/>
          <w:sz w:val="24"/>
          <w:szCs w:val="24"/>
          <w:vertAlign w:val="superscript"/>
          <w:lang w:eastAsia="ru-RU"/>
        </w:rPr>
        <w:t>ой) распоряжением Министерства юстиции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Российской Федерации от __________ N _________ в качестве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независимого эксперта, уполномоченного на проведение независимой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антикоррупционной экспертизы нормативных правовых актов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и проектов нормативных правовых актов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  <w:lang w:eastAsia="ru-RU"/>
        </w:rPr>
      </w:pPr>
      <w:proofErr w:type="gramStart"/>
      <w:r w:rsidRPr="00DD0EAA">
        <w:rPr>
          <w:b w:val="0"/>
          <w:bCs/>
          <w:sz w:val="24"/>
          <w:szCs w:val="24"/>
          <w:lang w:eastAsia="ru-RU"/>
        </w:rPr>
        <w:t xml:space="preserve">В  соответствии с </w:t>
      </w:r>
      <w:hyperlink r:id="rId6" w:history="1">
        <w:r w:rsidRPr="00DD0EAA">
          <w:rPr>
            <w:b w:val="0"/>
            <w:bCs/>
            <w:sz w:val="24"/>
            <w:szCs w:val="24"/>
            <w:lang w:eastAsia="ru-RU"/>
          </w:rPr>
          <w:t>частью 1 статьи 5</w:t>
        </w:r>
      </w:hyperlink>
      <w:r w:rsidRPr="00DD0EAA">
        <w:rPr>
          <w:b w:val="0"/>
          <w:bCs/>
          <w:sz w:val="24"/>
          <w:szCs w:val="24"/>
          <w:lang w:eastAsia="ru-RU"/>
        </w:rPr>
        <w:t xml:space="preserve"> Федерального закона от 17 июля 2009</w:t>
      </w:r>
      <w:r>
        <w:rPr>
          <w:b w:val="0"/>
          <w:bCs/>
          <w:sz w:val="24"/>
          <w:szCs w:val="24"/>
          <w:lang w:eastAsia="ru-RU"/>
        </w:rPr>
        <w:t xml:space="preserve"> года</w:t>
      </w:r>
      <w:r w:rsidRPr="00DD0EAA">
        <w:rPr>
          <w:b w:val="0"/>
          <w:bCs/>
          <w:sz w:val="24"/>
          <w:szCs w:val="24"/>
          <w:lang w:eastAsia="ru-RU"/>
        </w:rPr>
        <w:t xml:space="preserve">  </w:t>
      </w:r>
      <w:r>
        <w:rPr>
          <w:b w:val="0"/>
          <w:bCs/>
          <w:sz w:val="24"/>
          <w:szCs w:val="24"/>
          <w:lang w:eastAsia="ru-RU"/>
        </w:rPr>
        <w:t>№172-ФЗ «</w:t>
      </w:r>
      <w:r w:rsidRPr="00DD0EAA">
        <w:rPr>
          <w:b w:val="0"/>
          <w:bCs/>
          <w:sz w:val="24"/>
          <w:szCs w:val="24"/>
          <w:lang w:eastAsia="ru-RU"/>
        </w:rPr>
        <w:t>Об антикоррупционной экспертизе нормативных правовых актов и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 xml:space="preserve">проектов   нормативных  правовых  актов"  и  </w:t>
      </w:r>
      <w:hyperlink r:id="rId7" w:history="1">
        <w:r w:rsidRPr="00DD0EAA">
          <w:rPr>
            <w:b w:val="0"/>
            <w:bCs/>
            <w:sz w:val="24"/>
            <w:szCs w:val="24"/>
            <w:lang w:eastAsia="ru-RU"/>
          </w:rPr>
          <w:t>пунктом  4</w:t>
        </w:r>
      </w:hyperlink>
      <w:r w:rsidRPr="00DD0EAA">
        <w:rPr>
          <w:b w:val="0"/>
          <w:bCs/>
          <w:sz w:val="24"/>
          <w:szCs w:val="24"/>
          <w:lang w:eastAsia="ru-RU"/>
        </w:rPr>
        <w:t xml:space="preserve">  Правил  проведения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антикоррупционной   экспертизы   нормативных   правовых  актов  и  проектов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нормативных   правовых  актов,  утвержденных  постановлением  Правительства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Российской  Федерации  от  26  февраля  2010  г</w:t>
      </w:r>
      <w:r>
        <w:rPr>
          <w:b w:val="0"/>
          <w:bCs/>
          <w:sz w:val="24"/>
          <w:szCs w:val="24"/>
          <w:lang w:eastAsia="ru-RU"/>
        </w:rPr>
        <w:t>ода</w:t>
      </w:r>
      <w:r w:rsidRPr="00DD0EAA">
        <w:rPr>
          <w:b w:val="0"/>
          <w:bCs/>
          <w:sz w:val="24"/>
          <w:szCs w:val="24"/>
          <w:lang w:eastAsia="ru-RU"/>
        </w:rPr>
        <w:t xml:space="preserve"> </w:t>
      </w:r>
      <w:r>
        <w:rPr>
          <w:b w:val="0"/>
          <w:bCs/>
          <w:sz w:val="24"/>
          <w:szCs w:val="24"/>
          <w:lang w:eastAsia="ru-RU"/>
        </w:rPr>
        <w:t>№</w:t>
      </w:r>
      <w:r w:rsidRPr="00DD0EAA">
        <w:rPr>
          <w:b w:val="0"/>
          <w:bCs/>
          <w:sz w:val="24"/>
          <w:szCs w:val="24"/>
          <w:lang w:eastAsia="ru-RU"/>
        </w:rPr>
        <w:t xml:space="preserve"> 96 </w:t>
      </w:r>
      <w:r>
        <w:rPr>
          <w:b w:val="0"/>
          <w:bCs/>
          <w:sz w:val="24"/>
          <w:szCs w:val="24"/>
          <w:lang w:eastAsia="ru-RU"/>
        </w:rPr>
        <w:t>«</w:t>
      </w:r>
      <w:r w:rsidRPr="00DD0EAA">
        <w:rPr>
          <w:b w:val="0"/>
          <w:bCs/>
          <w:sz w:val="24"/>
          <w:szCs w:val="24"/>
          <w:lang w:eastAsia="ru-RU"/>
        </w:rPr>
        <w:t>Об антикоррупционной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экспертизе  нормативных  правовых  актов  и  проектов</w:t>
      </w:r>
      <w:proofErr w:type="gramEnd"/>
      <w:r w:rsidRPr="00DD0EAA">
        <w:rPr>
          <w:b w:val="0"/>
          <w:bCs/>
          <w:sz w:val="24"/>
          <w:szCs w:val="24"/>
          <w:lang w:eastAsia="ru-RU"/>
        </w:rPr>
        <w:t xml:space="preserve">  нормативных правовых</w:t>
      </w:r>
      <w:r>
        <w:rPr>
          <w:b w:val="0"/>
          <w:bCs/>
          <w:sz w:val="24"/>
          <w:szCs w:val="24"/>
          <w:lang w:eastAsia="ru-RU"/>
        </w:rPr>
        <w:t xml:space="preserve"> актов»</w:t>
      </w:r>
      <w:r w:rsidRPr="00DD0EAA">
        <w:rPr>
          <w:b w:val="0"/>
          <w:bCs/>
          <w:sz w:val="24"/>
          <w:szCs w:val="24"/>
          <w:lang w:eastAsia="ru-RU"/>
        </w:rPr>
        <w:t>, проведена антикоррупционная экспертиза _____________________</w:t>
      </w:r>
      <w:r>
        <w:rPr>
          <w:b w:val="0"/>
          <w:bCs/>
          <w:sz w:val="24"/>
          <w:szCs w:val="24"/>
          <w:lang w:eastAsia="ru-RU"/>
        </w:rPr>
        <w:t>_________________________________________________</w:t>
      </w:r>
      <w:r w:rsidRPr="00DD0EAA">
        <w:rPr>
          <w:b w:val="0"/>
          <w:bCs/>
          <w:sz w:val="24"/>
          <w:szCs w:val="24"/>
          <w:lang w:eastAsia="ru-RU"/>
        </w:rPr>
        <w:t>_______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</w:t>
      </w:r>
      <w:r>
        <w:rPr>
          <w:b w:val="0"/>
          <w:bCs/>
          <w:sz w:val="24"/>
          <w:szCs w:val="24"/>
          <w:lang w:eastAsia="ru-RU"/>
        </w:rPr>
        <w:t>__</w:t>
      </w:r>
      <w:r w:rsidRPr="00DD0EAA">
        <w:rPr>
          <w:b w:val="0"/>
          <w:bCs/>
          <w:sz w:val="24"/>
          <w:szCs w:val="24"/>
          <w:lang w:eastAsia="ru-RU"/>
        </w:rPr>
        <w:t>___________________________________________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(указываются реквизиты нормативного правового акта или проекта нормативного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правового акта)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(далее</w:t>
      </w:r>
      <w:proofErr w:type="gramStart"/>
      <w:r w:rsidRPr="00DD0EAA">
        <w:rPr>
          <w:b w:val="0"/>
          <w:bCs/>
          <w:sz w:val="24"/>
          <w:szCs w:val="24"/>
          <w:lang w:eastAsia="ru-RU"/>
        </w:rPr>
        <w:t xml:space="preserve"> - _______________________________________</w:t>
      </w:r>
      <w:r>
        <w:rPr>
          <w:b w:val="0"/>
          <w:bCs/>
          <w:sz w:val="24"/>
          <w:szCs w:val="24"/>
          <w:lang w:eastAsia="ru-RU"/>
        </w:rPr>
        <w:t>_____</w:t>
      </w:r>
      <w:r w:rsidRPr="00DD0EAA">
        <w:rPr>
          <w:b w:val="0"/>
          <w:bCs/>
          <w:sz w:val="24"/>
          <w:szCs w:val="24"/>
          <w:lang w:eastAsia="ru-RU"/>
        </w:rPr>
        <w:t>__________________________)</w:t>
      </w:r>
      <w:proofErr w:type="gramEnd"/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                       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(сокращение)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Вариант 1: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В </w:t>
      </w:r>
      <w:proofErr w:type="gramStart"/>
      <w:r w:rsidRPr="00DD0EAA">
        <w:rPr>
          <w:b w:val="0"/>
          <w:bCs/>
          <w:sz w:val="24"/>
          <w:szCs w:val="24"/>
          <w:lang w:eastAsia="ru-RU"/>
        </w:rPr>
        <w:t>представленном</w:t>
      </w:r>
      <w:proofErr w:type="gramEnd"/>
      <w:r w:rsidRPr="00DD0EAA">
        <w:rPr>
          <w:b w:val="0"/>
          <w:bCs/>
          <w:sz w:val="24"/>
          <w:szCs w:val="24"/>
          <w:lang w:eastAsia="ru-RU"/>
        </w:rPr>
        <w:t xml:space="preserve"> ______________________________________________________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                                 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                     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(сокращение)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proofErr w:type="spellStart"/>
      <w:r w:rsidRPr="00DD0EAA">
        <w:rPr>
          <w:b w:val="0"/>
          <w:bCs/>
          <w:sz w:val="24"/>
          <w:szCs w:val="24"/>
          <w:lang w:eastAsia="ru-RU"/>
        </w:rPr>
        <w:t>коррупциогенные</w:t>
      </w:r>
      <w:proofErr w:type="spellEnd"/>
      <w:r w:rsidRPr="00DD0EAA">
        <w:rPr>
          <w:b w:val="0"/>
          <w:bCs/>
          <w:sz w:val="24"/>
          <w:szCs w:val="24"/>
          <w:lang w:eastAsia="ru-RU"/>
        </w:rPr>
        <w:t xml:space="preserve"> факторы не выявлены.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Вариант 2: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</w:t>
      </w:r>
      <w:r>
        <w:rPr>
          <w:b w:val="0"/>
          <w:bCs/>
          <w:sz w:val="24"/>
          <w:szCs w:val="24"/>
          <w:lang w:eastAsia="ru-RU"/>
        </w:rPr>
        <w:t xml:space="preserve">         </w:t>
      </w:r>
      <w:r w:rsidRPr="00DD0EAA">
        <w:rPr>
          <w:b w:val="0"/>
          <w:bCs/>
          <w:sz w:val="24"/>
          <w:szCs w:val="24"/>
          <w:lang w:eastAsia="ru-RU"/>
        </w:rPr>
        <w:t xml:space="preserve">В </w:t>
      </w:r>
      <w:proofErr w:type="gramStart"/>
      <w:r w:rsidRPr="00DD0EAA">
        <w:rPr>
          <w:b w:val="0"/>
          <w:bCs/>
          <w:sz w:val="24"/>
          <w:szCs w:val="24"/>
          <w:lang w:eastAsia="ru-RU"/>
        </w:rPr>
        <w:t>представленном</w:t>
      </w:r>
      <w:proofErr w:type="gramEnd"/>
      <w:r w:rsidRPr="00DD0EAA">
        <w:rPr>
          <w:b w:val="0"/>
          <w:bCs/>
          <w:sz w:val="24"/>
          <w:szCs w:val="24"/>
          <w:lang w:eastAsia="ru-RU"/>
        </w:rPr>
        <w:t xml:space="preserve"> ______________________________________________________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                                </w:t>
      </w:r>
      <w:r>
        <w:rPr>
          <w:b w:val="0"/>
          <w:bCs/>
          <w:sz w:val="24"/>
          <w:szCs w:val="24"/>
          <w:lang w:eastAsia="ru-RU"/>
        </w:rPr>
        <w:t xml:space="preserve">               </w:t>
      </w:r>
      <w:r w:rsidRPr="00DD0EAA">
        <w:rPr>
          <w:b w:val="0"/>
          <w:bCs/>
          <w:sz w:val="24"/>
          <w:szCs w:val="24"/>
          <w:lang w:eastAsia="ru-RU"/>
        </w:rPr>
        <w:t xml:space="preserve">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(сокращение)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выявлены </w:t>
      </w:r>
      <w:proofErr w:type="spellStart"/>
      <w:r w:rsidRPr="00DD0EAA">
        <w:rPr>
          <w:b w:val="0"/>
          <w:bCs/>
          <w:sz w:val="24"/>
          <w:szCs w:val="24"/>
          <w:lang w:eastAsia="ru-RU"/>
        </w:rPr>
        <w:t>коррупциогенные</w:t>
      </w:r>
      <w:proofErr w:type="spellEnd"/>
      <w:r w:rsidRPr="00DD0EAA">
        <w:rPr>
          <w:b w:val="0"/>
          <w:bCs/>
          <w:sz w:val="24"/>
          <w:szCs w:val="24"/>
          <w:lang w:eastAsia="ru-RU"/>
        </w:rPr>
        <w:t xml:space="preserve"> факторы.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______________________________________________________________________.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 В целях устранения выявленных </w:t>
      </w:r>
      <w:proofErr w:type="spellStart"/>
      <w:r w:rsidRPr="00DD0EAA">
        <w:rPr>
          <w:b w:val="0"/>
          <w:bCs/>
          <w:sz w:val="24"/>
          <w:szCs w:val="24"/>
          <w:lang w:eastAsia="ru-RU"/>
        </w:rPr>
        <w:t>коррупциогенных</w:t>
      </w:r>
      <w:proofErr w:type="spellEnd"/>
      <w:r w:rsidRPr="00DD0EAA">
        <w:rPr>
          <w:b w:val="0"/>
          <w:bCs/>
          <w:sz w:val="24"/>
          <w:szCs w:val="24"/>
          <w:lang w:eastAsia="ru-RU"/>
        </w:rPr>
        <w:t xml:space="preserve"> факторов предлагается 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___________________________________________________________________________.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(указывается способ устранения </w:t>
      </w:r>
      <w:proofErr w:type="spellStart"/>
      <w:r w:rsidRPr="00DD0EAA">
        <w:rPr>
          <w:b w:val="0"/>
          <w:bCs/>
          <w:sz w:val="24"/>
          <w:szCs w:val="24"/>
          <w:vertAlign w:val="superscript"/>
          <w:lang w:eastAsia="ru-RU"/>
        </w:rPr>
        <w:t>коррупциогенных</w:t>
      </w:r>
      <w:proofErr w:type="spellEnd"/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факторов)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</w:t>
      </w:r>
      <w:r>
        <w:rPr>
          <w:b w:val="0"/>
          <w:bCs/>
          <w:sz w:val="24"/>
          <w:szCs w:val="24"/>
          <w:lang w:eastAsia="ru-RU"/>
        </w:rPr>
        <w:t>___</w:t>
      </w:r>
      <w:r w:rsidRPr="00DD0EAA">
        <w:rPr>
          <w:b w:val="0"/>
          <w:bCs/>
          <w:sz w:val="24"/>
          <w:szCs w:val="24"/>
          <w:lang w:eastAsia="ru-RU"/>
        </w:rPr>
        <w:t>_ ____</w:t>
      </w:r>
      <w:r>
        <w:rPr>
          <w:b w:val="0"/>
          <w:bCs/>
          <w:sz w:val="24"/>
          <w:szCs w:val="24"/>
          <w:lang w:eastAsia="ru-RU"/>
        </w:rPr>
        <w:t>________ 20__ г.  ___________________ _________________________</w:t>
      </w:r>
      <w:r w:rsidRPr="00DD0EAA">
        <w:rPr>
          <w:b w:val="0"/>
          <w:bCs/>
          <w:sz w:val="24"/>
          <w:szCs w:val="24"/>
          <w:lang w:eastAsia="ru-RU"/>
        </w:rPr>
        <w:t>____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(подпись независимого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эксперта)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(инициалы, фамилия независимого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эксперта)                   </w:t>
      </w:r>
      <w:r w:rsidRPr="00DD0EAA">
        <w:rPr>
          <w:b w:val="0"/>
          <w:bCs/>
          <w:sz w:val="24"/>
          <w:szCs w:val="24"/>
          <w:lang w:eastAsia="ru-RU"/>
        </w:rPr>
        <w:t xml:space="preserve">                                             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             М.П.</w:t>
      </w:r>
    </w:p>
    <w:p w:rsidR="00F070A3" w:rsidRPr="00DD0EAA" w:rsidRDefault="00F070A3" w:rsidP="00F070A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             (для юридических лиц)</w:t>
      </w:r>
    </w:p>
    <w:p w:rsidR="00F070A3" w:rsidRPr="00DD0EAA" w:rsidRDefault="00F070A3" w:rsidP="00F070A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F070A3" w:rsidRDefault="00F070A3">
      <w:pPr>
        <w:rPr>
          <w:rFonts w:ascii="Times New Roman" w:hAnsi="Times New Roman" w:cs="Times New Roman"/>
        </w:rPr>
      </w:pPr>
    </w:p>
    <w:p w:rsidR="00CA418A" w:rsidRPr="002F7DA3" w:rsidRDefault="00CA418A" w:rsidP="002F7DA3">
      <w:pPr>
        <w:rPr>
          <w:rFonts w:ascii="Times New Roman" w:hAnsi="Times New Roman" w:cs="Times New Roman"/>
        </w:rPr>
      </w:pPr>
    </w:p>
    <w:sectPr w:rsidR="00CA418A" w:rsidRPr="002F7DA3" w:rsidSect="00F070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D15"/>
    <w:multiLevelType w:val="multilevel"/>
    <w:tmpl w:val="D854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D8"/>
    <w:rsid w:val="002F7DA3"/>
    <w:rsid w:val="003B623D"/>
    <w:rsid w:val="00760ED8"/>
    <w:rsid w:val="00C56A35"/>
    <w:rsid w:val="00CA418A"/>
    <w:rsid w:val="00CA4F70"/>
    <w:rsid w:val="00D205FF"/>
    <w:rsid w:val="00E854CF"/>
    <w:rsid w:val="00F0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70A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7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0A3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70A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7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0A3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B9DE8024E15141ECD050E63A17C5C185D406BCA3F72C190DFA959840E547E48901307FDF3C2B441FA940BA6D3870E65F56B502ADDA5F7BA7o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9DE8024E15141ECD050E63A17C5C184D60EB5A3F32C190DFA959840E547E489013077D4687A024BAF15EE376D7FF95848B4A0o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2019-11-12T11:56:00Z</cp:lastPrinted>
  <dcterms:created xsi:type="dcterms:W3CDTF">2019-11-08T12:42:00Z</dcterms:created>
  <dcterms:modified xsi:type="dcterms:W3CDTF">2019-11-12T11:57:00Z</dcterms:modified>
</cp:coreProperties>
</file>