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E3" w:rsidRPr="009977E3" w:rsidRDefault="009977E3" w:rsidP="009977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АДМИНИСТРАЦИЯ</w:t>
      </w:r>
    </w:p>
    <w:p w:rsidR="009977E3" w:rsidRPr="009977E3" w:rsidRDefault="009977E3" w:rsidP="009977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ПЕРВОМАЙСКОГО </w:t>
      </w:r>
      <w:r w:rsidRPr="009977E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9977E3" w:rsidRPr="009977E3" w:rsidRDefault="009977E3" w:rsidP="009977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ПОНЫРОВСКОГО </w:t>
      </w:r>
      <w:r w:rsidRPr="009977E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</w:t>
      </w:r>
    </w:p>
    <w:p w:rsidR="009977E3" w:rsidRPr="009977E3" w:rsidRDefault="009977E3" w:rsidP="009977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:rsidR="009977E3" w:rsidRPr="009977E3" w:rsidRDefault="009977E3" w:rsidP="009977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0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5</w:t>
      </w:r>
      <w:r w:rsidRPr="009977E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ноября 2019 года №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63</w:t>
      </w:r>
    </w:p>
    <w:p w:rsidR="009977E3" w:rsidRPr="009977E3" w:rsidRDefault="009977E3" w:rsidP="009977E3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порядке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9977E3" w:rsidRP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</w:t>
      </w:r>
      <w:r w:rsidRPr="009977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06.10.2003 №131-ФЗ </w:t>
      </w:r>
      <w:hyperlink r:id="rId5" w:history="1">
        <w:r w:rsidRPr="009977E3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Pr="009977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9977E3">
        <w:rPr>
          <w:rFonts w:ascii="Arial" w:eastAsia="Times New Roman" w:hAnsi="Arial" w:cs="Arial"/>
          <w:sz w:val="24"/>
          <w:szCs w:val="24"/>
          <w:lang w:eastAsia="ru-RU"/>
        </w:rPr>
        <w:t>от 25.12.2008 №273-ФЗ «О противодействии коррупции», на основании постановления Правительства Российской Федерации от 09.01.2014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</w:t>
      </w:r>
      <w:proofErr w:type="gramEnd"/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 (должностных) обязанностей, сдачи и оценки подарка, реализации (выкупа) и зачисления средств, вырученных от его реализации» (с изменениями),  руководствуясь</w:t>
      </w:r>
      <w:r w:rsidRPr="009977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Уставом 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Первомайского </w:t>
      </w:r>
      <w:r w:rsidRPr="009977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Поныровского </w:t>
      </w:r>
      <w:r w:rsidRPr="009977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области, </w:t>
      </w: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Первомайского </w:t>
      </w: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Поныровского </w:t>
      </w: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</w:p>
    <w:p w:rsidR="009977E3" w:rsidRPr="009977E3" w:rsidRDefault="009977E3" w:rsidP="009977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ПОСТАНОВЛЯЕТ:</w:t>
      </w:r>
    </w:p>
    <w:p w:rsidR="009977E3" w:rsidRP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 порядке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(приложение). </w:t>
      </w:r>
    </w:p>
    <w:p w:rsidR="009977E3" w:rsidRPr="009977E3" w:rsidRDefault="009977E3" w:rsidP="009977E3">
      <w:pPr>
        <w:spacing w:before="100" w:beforeAutospacing="1"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2. Определить Администрацию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Первомайского </w:t>
      </w: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Поныровского </w:t>
      </w: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уполномоченным органом местного самоуправления, осуществляющим функции по приёму уведомлений лиц, замещающих муниципальные должности, муниципальных служащих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9977E3" w:rsidRP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Главному бухгалтеру </w:t>
      </w: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Королеву Н.А</w:t>
      </w: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. назначить лицом, ответственным за регистрацию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 </w:t>
      </w:r>
    </w:p>
    <w:p w:rsid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4. Установить, что приём подарков, полученных лицами, замещающими муниципальные должности, муниципальными служащими в связи с протокольными мероприятиями, служебными командировками и другими официальными мероприятиями, их оценку для принятия к бухгалтерскому учёту, осуществляется комиссией по поступлению и выбытию нефинансовых активов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Первомайского </w:t>
      </w: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Поныровского </w:t>
      </w: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</w:t>
      </w:r>
    </w:p>
    <w:p w:rsidR="009977E3" w:rsidRPr="009977E3" w:rsidRDefault="009977E3" w:rsidP="009977E3">
      <w:pPr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Признать утратившим силу постановление Администрации Первомайского сельсовета №62 от 29.12.2014 года</w:t>
      </w:r>
      <w:r w:rsidRPr="009977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977E3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Pr="009977E3">
        <w:rPr>
          <w:rFonts w:ascii="Arial" w:eastAsia="Times New Roman" w:hAnsi="Arial" w:cs="Arial"/>
          <w:sz w:val="24"/>
          <w:szCs w:val="24"/>
          <w:lang w:eastAsia="ar-SA"/>
        </w:rPr>
        <w:t xml:space="preserve">Об утверждении Положения о порядке сообщения муниципальными служащими о </w:t>
      </w:r>
      <w:r w:rsidRPr="009977E3">
        <w:rPr>
          <w:rFonts w:ascii="Arial" w:eastAsia="Times New Roman" w:hAnsi="Arial" w:cs="Arial"/>
          <w:sz w:val="24"/>
          <w:szCs w:val="24"/>
          <w:lang w:eastAsia="ar-SA"/>
        </w:rPr>
        <w:t>получении подарка»</w:t>
      </w:r>
      <w:r w:rsidRPr="009977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9977E3" w:rsidRDefault="009977E3" w:rsidP="009977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9977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Настоящее постановление вступает в силу со дня его подписания и подлежит официальному опубликованию.</w:t>
      </w:r>
    </w:p>
    <w:p w:rsidR="009977E3" w:rsidRDefault="009977E3" w:rsidP="009977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77E3" w:rsidRPr="009977E3" w:rsidRDefault="009977E3" w:rsidP="009977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7E3" w:rsidRPr="009977E3" w:rsidRDefault="009977E3" w:rsidP="00997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администрации </w:t>
      </w:r>
    </w:p>
    <w:p w:rsidR="009977E3" w:rsidRPr="009977E3" w:rsidRDefault="009977E3" w:rsidP="00997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bCs/>
          <w:sz w:val="24"/>
          <w:szCs w:val="24"/>
          <w:lang w:eastAsia="ru-RU"/>
        </w:rPr>
        <w:t>Первомайского  сельсовета</w:t>
      </w:r>
    </w:p>
    <w:p w:rsidR="009977E3" w:rsidRPr="009977E3" w:rsidRDefault="009977E3" w:rsidP="009977E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bCs/>
          <w:sz w:val="24"/>
          <w:szCs w:val="24"/>
          <w:lang w:eastAsia="ru-RU"/>
        </w:rPr>
        <w:t>Поныровского  района                                                                          </w:t>
      </w:r>
      <w:proofErr w:type="spellStart"/>
      <w:r w:rsidRPr="009977E3">
        <w:rPr>
          <w:rFonts w:ascii="Arial" w:eastAsia="Times New Roman" w:hAnsi="Arial" w:cs="Arial"/>
          <w:bCs/>
          <w:sz w:val="24"/>
          <w:szCs w:val="24"/>
          <w:lang w:eastAsia="ru-RU"/>
        </w:rPr>
        <w:t>Г.А.Анпилогова</w:t>
      </w:r>
      <w:proofErr w:type="spellEnd"/>
    </w:p>
    <w:p w:rsidR="009977E3" w:rsidRPr="009977E3" w:rsidRDefault="009977E3" w:rsidP="009977E3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977E3" w:rsidRDefault="009977E3" w:rsidP="00997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77E3" w:rsidRDefault="009977E3" w:rsidP="00997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77E3" w:rsidRDefault="009977E3" w:rsidP="00997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77E3" w:rsidRDefault="009977E3" w:rsidP="00997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77E3" w:rsidRDefault="009977E3" w:rsidP="00997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77E3" w:rsidRDefault="009977E3" w:rsidP="00997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77E3" w:rsidRDefault="009977E3" w:rsidP="00997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77E3" w:rsidRDefault="009977E3" w:rsidP="00997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77E3" w:rsidRDefault="009977E3" w:rsidP="00997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77E3" w:rsidRDefault="009977E3" w:rsidP="00997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77E3" w:rsidRDefault="009977E3" w:rsidP="00997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77E3" w:rsidRPr="009977E3" w:rsidRDefault="009977E3" w:rsidP="00997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7E3" w:rsidRPr="009977E3" w:rsidRDefault="009977E3" w:rsidP="00997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9977E3" w:rsidRPr="009977E3" w:rsidRDefault="009977E3" w:rsidP="00997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Первомайского </w:t>
      </w: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9977E3" w:rsidRPr="009977E3" w:rsidRDefault="009977E3" w:rsidP="00997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Поныровского </w:t>
      </w: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</w:p>
    <w:p w:rsidR="009977E3" w:rsidRPr="009977E3" w:rsidRDefault="009977E3" w:rsidP="00997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sz w:val="24"/>
          <w:szCs w:val="24"/>
          <w:lang w:eastAsia="ru-RU"/>
        </w:rPr>
        <w:t>от 0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.11.2019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63</w:t>
      </w:r>
    </w:p>
    <w:p w:rsidR="009977E3" w:rsidRPr="009977E3" w:rsidRDefault="009977E3" w:rsidP="009977E3">
      <w:pPr>
        <w:spacing w:before="100" w:beforeAutospacing="1" w:after="100" w:afterAutospacing="1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Положение </w:t>
      </w:r>
    </w:p>
    <w:p w:rsidR="009977E3" w:rsidRPr="009977E3" w:rsidRDefault="009977E3" w:rsidP="009977E3">
      <w:pPr>
        <w:spacing w:before="100" w:beforeAutospacing="1" w:after="100" w:afterAutospacing="1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порядке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9977E3" w:rsidRP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определяет порядок сообщения лицами, замещающими муниципальные должности, и муниципальных служащих органов местного самоуправления муниципального образования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Первомайского </w:t>
      </w: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Поныровского </w:t>
      </w: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(далее – лица, замещающие муниципальные должности и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</w:t>
      </w:r>
      <w:proofErr w:type="gramEnd"/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 (выкупа) и зачисления средств, вырученных от его реализации.</w:t>
      </w:r>
    </w:p>
    <w:p w:rsidR="009977E3" w:rsidRP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sz w:val="24"/>
          <w:szCs w:val="24"/>
          <w:lang w:eastAsia="ru-RU"/>
        </w:rPr>
        <w:t>2. Для целей настоящего Положения используются следующие понятия:</w:t>
      </w:r>
    </w:p>
    <w:p w:rsidR="009977E3" w:rsidRP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77E3">
        <w:rPr>
          <w:rFonts w:ascii="Arial" w:eastAsia="Times New Roman" w:hAnsi="Arial" w:cs="Arial"/>
          <w:sz w:val="24"/>
          <w:szCs w:val="24"/>
          <w:lang w:eastAsia="ru-RU"/>
        </w:rPr>
        <w:t>- 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и муниципальными служащими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9977E3" w:rsidRP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77E3">
        <w:rPr>
          <w:rFonts w:ascii="Arial" w:eastAsia="Times New Roman" w:hAnsi="Arial" w:cs="Arial"/>
          <w:sz w:val="24"/>
          <w:szCs w:val="24"/>
          <w:lang w:eastAsia="ru-RU"/>
        </w:rPr>
        <w:t>-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9977E3" w:rsidRP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</w:t>
      </w:r>
      <w:r w:rsidRPr="009977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9977E3" w:rsidRP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4. 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Первомайского </w:t>
      </w: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Поныровского </w:t>
      </w: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(далее – Администрация).</w:t>
      </w:r>
    </w:p>
    <w:p w:rsidR="009977E3" w:rsidRP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sz w:val="24"/>
          <w:szCs w:val="24"/>
          <w:lang w:eastAsia="ru-RU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Администрацию.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977E3" w:rsidRP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sz w:val="24"/>
          <w:szCs w:val="24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977E3" w:rsidRP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sz w:val="24"/>
          <w:szCs w:val="24"/>
          <w:lang w:eastAsia="ru-RU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служащего, уведомление представляется не позднее следующего дня после её устранения.</w:t>
      </w:r>
    </w:p>
    <w:p w:rsidR="009977E3" w:rsidRP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sz w:val="24"/>
          <w:szCs w:val="24"/>
          <w:lang w:eastAsia="ru-RU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нефинансовых активов Администрации, образованную в соответствии с законодательством о бухгалтерском учёте (далее - комиссия).</w:t>
      </w:r>
    </w:p>
    <w:p w:rsidR="009977E3" w:rsidRP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9977E3">
        <w:rPr>
          <w:rFonts w:ascii="Arial" w:eastAsia="Times New Roman" w:hAnsi="Arial" w:cs="Arial"/>
          <w:sz w:val="24"/>
          <w:szCs w:val="24"/>
          <w:lang w:eastAsia="ru-RU"/>
        </w:rPr>
        <w:t>Подарок, стоимость которого подтверждается документами и превышает 3 тыс. рублей, либо стоимость которого получившим его лицом, замещающим муниципальную должность, муниципальным служащим неизвестна, сдаётся ответственному лицу Администрации, которое принимает его на хранение по акту приёма-передачи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9977E3" w:rsidRP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sz w:val="24"/>
          <w:szCs w:val="24"/>
          <w:lang w:eastAsia="ru-RU"/>
        </w:rPr>
        <w:t>8. Подарок, полученный лицом, замещающим муниципальную должность, муниципальным служащим, независимо от его стоимости, подлежит передаче на хранение в порядке, предусмотренном пунктом 7 настоящего Положения.</w:t>
      </w:r>
    </w:p>
    <w:p w:rsidR="009977E3" w:rsidRP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proofErr w:type="gramStart"/>
      <w:r w:rsidRPr="009977E3">
        <w:rPr>
          <w:rFonts w:ascii="Arial" w:eastAsia="Times New Roman" w:hAnsi="Arial" w:cs="Arial"/>
          <w:sz w:val="24"/>
          <w:szCs w:val="24"/>
          <w:lang w:eastAsia="ru-RU"/>
        </w:rPr>
        <w:t>До передачи подарка по акту приёма-передачи ответственность в соответствии с законодательством Российской Федерации за утрату</w:t>
      </w:r>
      <w:proofErr w:type="gramEnd"/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 или повреждение подарка несёт лицо, получившее подарок.</w:t>
      </w:r>
    </w:p>
    <w:p w:rsidR="009977E3" w:rsidRP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10. В целях принятия к бухгалтерскому учёту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учёту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путём. Подарок возвращается сдавшему его лицу по акту приёма-передачи в случае, если его стоимость не превышает 3 тыс. рублей.</w:t>
      </w:r>
    </w:p>
    <w:p w:rsidR="009977E3" w:rsidRP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11. Администрация обеспечивает включение в установленном порядке принятого к бухгалтерскому учёту подарка, стоимость которого превышает 3 тыс. рублей, в реестр муниципального имущества муниципального образования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Первомайского </w:t>
      </w: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Поныровского </w:t>
      </w: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</w:t>
      </w:r>
    </w:p>
    <w:p w:rsidR="009977E3" w:rsidRP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12. Лицо, замещающее муниципальную должность, муниципальный служащий, сдавший подарок, могут его выкупить, направив на имя главы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Первомайского </w:t>
      </w: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Поныровского </w:t>
      </w: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(далее – глава сельсовета) соответствующее заявление не позднее двух месяцев со дня сдачи подарка.</w:t>
      </w:r>
    </w:p>
    <w:p w:rsidR="009977E3" w:rsidRP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13. </w:t>
      </w:r>
      <w:proofErr w:type="gramStart"/>
      <w:r w:rsidRPr="009977E3">
        <w:rPr>
          <w:rFonts w:ascii="Arial" w:eastAsia="Times New Roman" w:hAnsi="Arial" w:cs="Arial"/>
          <w:sz w:val="24"/>
          <w:szCs w:val="24"/>
          <w:lang w:eastAsia="ru-RU"/>
        </w:rPr>
        <w:t>Администрация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9977E3" w:rsidRP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14. </w:t>
      </w:r>
      <w:proofErr w:type="gramStart"/>
      <w:r w:rsidRPr="009977E3">
        <w:rPr>
          <w:rFonts w:ascii="Arial" w:eastAsia="Times New Roman" w:hAnsi="Arial" w:cs="Arial"/>
          <w:sz w:val="24"/>
          <w:szCs w:val="24"/>
          <w:lang w:eastAsia="ru-RU"/>
        </w:rPr>
        <w:t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Комиссией в федеральное казенное учреждение «Государственное учреждение по формированию</w:t>
      </w:r>
      <w:proofErr w:type="gramEnd"/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9977E3" w:rsidRP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sz w:val="24"/>
          <w:szCs w:val="24"/>
          <w:lang w:eastAsia="ru-RU"/>
        </w:rPr>
        <w:t>15. Подарок, в отношении которого не поступило заявление, указанное в пункте 12 настоящего Положения, может использоваться Администрацией с учётом заключения комиссии о целесообразности использования подарка для обеспечения деятельности в Администрации.</w:t>
      </w:r>
    </w:p>
    <w:p w:rsidR="009977E3" w:rsidRP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sz w:val="24"/>
          <w:szCs w:val="24"/>
          <w:lang w:eastAsia="ru-RU"/>
        </w:rPr>
        <w:t>16. В случае нецелесообразности использования подарка, главой администрации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9977E3" w:rsidRP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17. Оценка стоимости подарка для реализации (выкупа), предусмотренная пунктами 13 и 16 настоящего Положения, осуществляется субъектами оценочной </w:t>
      </w:r>
      <w:r w:rsidRPr="009977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деятельности в соответствии с законодательством Российской Федерации об оценочной деятельности.</w:t>
      </w:r>
    </w:p>
    <w:p w:rsidR="009977E3" w:rsidRP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sz w:val="24"/>
          <w:szCs w:val="24"/>
          <w:lang w:eastAsia="ru-RU"/>
        </w:rPr>
        <w:t>18. В случае если подарок не выкуплен или не реализован, главой администрации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Федерации.</w:t>
      </w:r>
    </w:p>
    <w:p w:rsid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18. Средства, вырученные от реализации (выкупа) подарка, зачисляются в доход бюджета муниципального образования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Первомайского </w:t>
      </w: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Поныровского </w:t>
      </w:r>
      <w:r w:rsidRPr="009977E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порядке, установленном бюджетным законодательством Российской Федерации.</w:t>
      </w:r>
    </w:p>
    <w:p w:rsid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77E3" w:rsidRDefault="009977E3" w:rsidP="009977E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77E3" w:rsidRPr="009977E3" w:rsidRDefault="009977E3" w:rsidP="009977E3">
      <w:pPr>
        <w:spacing w:before="100" w:beforeAutospacing="1" w:after="100" w:afterAutospacing="1" w:line="240" w:lineRule="auto"/>
        <w:ind w:left="22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Положению о порядке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</w:t>
      </w:r>
    </w:p>
    <w:p w:rsidR="009977E3" w:rsidRPr="009977E3" w:rsidRDefault="009977E3" w:rsidP="009977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b/>
          <w:bCs/>
          <w:color w:val="1F1F1F"/>
          <w:sz w:val="24"/>
          <w:szCs w:val="24"/>
          <w:lang w:eastAsia="ru-RU"/>
        </w:rPr>
        <w:t>Уведомление о получении подарка</w:t>
      </w:r>
    </w:p>
    <w:p w:rsidR="009977E3" w:rsidRPr="009977E3" w:rsidRDefault="009977E3" w:rsidP="009977E3">
      <w:pPr>
        <w:shd w:val="clear" w:color="auto" w:fill="FFFFFF"/>
        <w:spacing w:before="100" w:beforeAutospacing="1" w:after="100" w:afterAutospacing="1" w:line="240" w:lineRule="auto"/>
        <w:ind w:left="2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color w:val="1F1F1F"/>
          <w:sz w:val="24"/>
          <w:szCs w:val="24"/>
          <w:u w:val="single"/>
          <w:lang w:eastAsia="ru-RU"/>
        </w:rPr>
        <w:t xml:space="preserve">в Администрацию </w:t>
      </w:r>
      <w:r>
        <w:rPr>
          <w:rFonts w:ascii="Arial" w:eastAsia="Times New Roman" w:hAnsi="Arial" w:cs="Arial"/>
          <w:color w:val="1F1F1F"/>
          <w:sz w:val="24"/>
          <w:szCs w:val="24"/>
          <w:u w:val="single"/>
          <w:lang w:eastAsia="ru-RU"/>
        </w:rPr>
        <w:t xml:space="preserve">Первомайского </w:t>
      </w:r>
      <w:r w:rsidRPr="009977E3">
        <w:rPr>
          <w:rFonts w:ascii="Arial" w:eastAsia="Times New Roman" w:hAnsi="Arial" w:cs="Arial"/>
          <w:color w:val="1F1F1F"/>
          <w:sz w:val="24"/>
          <w:szCs w:val="24"/>
          <w:u w:val="single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1F1F1F"/>
          <w:sz w:val="24"/>
          <w:szCs w:val="24"/>
          <w:u w:val="single"/>
          <w:lang w:eastAsia="ru-RU"/>
        </w:rPr>
        <w:t xml:space="preserve">Поныровского </w:t>
      </w:r>
      <w:r w:rsidRPr="009977E3">
        <w:rPr>
          <w:rFonts w:ascii="Arial" w:eastAsia="Times New Roman" w:hAnsi="Arial" w:cs="Arial"/>
          <w:color w:val="1F1F1F"/>
          <w:sz w:val="24"/>
          <w:szCs w:val="24"/>
          <w:u w:val="single"/>
          <w:lang w:eastAsia="ru-RU"/>
        </w:rPr>
        <w:t xml:space="preserve"> района Курской области</w:t>
      </w:r>
    </w:p>
    <w:p w:rsidR="009977E3" w:rsidRPr="009977E3" w:rsidRDefault="009977E3" w:rsidP="009977E3">
      <w:pPr>
        <w:shd w:val="clear" w:color="auto" w:fill="FFFFFF"/>
        <w:spacing w:before="100" w:beforeAutospacing="1" w:after="100" w:afterAutospacing="1" w:line="240" w:lineRule="auto"/>
        <w:ind w:left="22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77E3">
        <w:rPr>
          <w:rFonts w:ascii="Arial" w:eastAsia="Times New Roman" w:hAnsi="Arial" w:cs="Arial"/>
          <w:color w:val="1F1F1F"/>
          <w:sz w:val="16"/>
          <w:szCs w:val="16"/>
          <w:lang w:eastAsia="ru-RU"/>
        </w:rPr>
        <w:t>(наименование уполномоченного структурного подразделения государственного (муниципального) органа, фонда или иной организации (уполномоченной организации)</w:t>
      </w:r>
      <w:proofErr w:type="gramEnd"/>
    </w:p>
    <w:p w:rsidR="009977E3" w:rsidRPr="009977E3" w:rsidRDefault="009977E3" w:rsidP="009977E3">
      <w:pPr>
        <w:shd w:val="clear" w:color="auto" w:fill="FFFFFF"/>
        <w:spacing w:before="100" w:beforeAutospacing="1" w:after="100" w:afterAutospacing="1" w:line="240" w:lineRule="auto"/>
        <w:ind w:left="2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от _________________________________</w:t>
      </w:r>
    </w:p>
    <w:p w:rsidR="009977E3" w:rsidRPr="009977E3" w:rsidRDefault="009977E3" w:rsidP="009977E3">
      <w:pPr>
        <w:shd w:val="clear" w:color="auto" w:fill="FFFFFF"/>
        <w:spacing w:before="100" w:beforeAutospacing="1" w:after="100" w:afterAutospacing="1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77E3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(ф. и. о., занимаемая должность)</w:t>
      </w:r>
      <w:proofErr w:type="gramEnd"/>
    </w:p>
    <w:p w:rsidR="009977E3" w:rsidRPr="009977E3" w:rsidRDefault="009977E3" w:rsidP="009977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Уведомление о получении подарка от «____» ___________ 20__ г.</w:t>
      </w:r>
    </w:p>
    <w:p w:rsidR="009977E3" w:rsidRPr="009977E3" w:rsidRDefault="009977E3" w:rsidP="009977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Извещаю о получении __________________________________________                                                             (дата получения)</w:t>
      </w:r>
    </w:p>
    <w:p w:rsidR="009977E3" w:rsidRPr="009977E3" w:rsidRDefault="009977E3" w:rsidP="009977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подарк</w:t>
      </w:r>
      <w:proofErr w:type="gramStart"/>
      <w:r w:rsidRPr="009977E3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а(</w:t>
      </w:r>
      <w:proofErr w:type="spellStart"/>
      <w:proofErr w:type="gramEnd"/>
      <w:r w:rsidRPr="009977E3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ов</w:t>
      </w:r>
      <w:proofErr w:type="spellEnd"/>
      <w:r w:rsidRPr="009977E3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) на ____________________________________________________</w:t>
      </w:r>
    </w:p>
    <w:p w:rsidR="009977E3" w:rsidRPr="009977E3" w:rsidRDefault="009977E3" w:rsidP="009977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color w:val="1F1F1F"/>
          <w:sz w:val="24"/>
          <w:szCs w:val="24"/>
          <w:lang w:eastAsia="ru-RU"/>
        </w:rPr>
        <w:t xml:space="preserve">                               </w:t>
      </w:r>
      <w:proofErr w:type="gramStart"/>
      <w:r w:rsidRPr="009977E3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(наименование протокольного мероприятия, служебной командировки,</w:t>
      </w:r>
      <w:proofErr w:type="gramEnd"/>
    </w:p>
    <w:p w:rsidR="009977E3" w:rsidRPr="009977E3" w:rsidRDefault="009977E3" w:rsidP="009977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                              другого официального мероприятия, место и дата проведения)</w:t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  <w:gridCol w:w="3420"/>
        <w:gridCol w:w="1634"/>
        <w:gridCol w:w="2127"/>
      </w:tblGrid>
      <w:tr w:rsidR="009977E3" w:rsidRPr="009977E3" w:rsidTr="009977E3">
        <w:trPr>
          <w:trHeight w:val="686"/>
        </w:trPr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77E3" w:rsidRPr="009977E3" w:rsidRDefault="009977E3" w:rsidP="0099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77E3" w:rsidRPr="009977E3" w:rsidRDefault="009977E3" w:rsidP="0099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77E3" w:rsidRPr="009977E3" w:rsidRDefault="009977E3" w:rsidP="0099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9977E3" w:rsidRPr="009977E3" w:rsidRDefault="009977E3" w:rsidP="0099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в рублях &lt;*&gt;</w:t>
            </w:r>
          </w:p>
        </w:tc>
      </w:tr>
      <w:tr w:rsidR="009977E3" w:rsidRPr="009977E3" w:rsidTr="009977E3">
        <w:trPr>
          <w:trHeight w:val="1459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77E3" w:rsidRPr="009977E3" w:rsidRDefault="009977E3" w:rsidP="009977E3">
            <w:pPr>
              <w:spacing w:before="100" w:beforeAutospacing="1" w:after="100" w:afterAutospacing="1" w:line="3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  <w:p w:rsidR="009977E3" w:rsidRPr="009977E3" w:rsidRDefault="009977E3" w:rsidP="009977E3">
            <w:pPr>
              <w:spacing w:before="100" w:beforeAutospacing="1" w:after="100" w:afterAutospacing="1" w:line="3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</w:t>
            </w:r>
          </w:p>
          <w:p w:rsidR="009977E3" w:rsidRPr="009977E3" w:rsidRDefault="009977E3" w:rsidP="009977E3">
            <w:pPr>
              <w:spacing w:before="100" w:beforeAutospacing="1" w:after="100" w:afterAutospacing="1" w:line="3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77E3" w:rsidRPr="009977E3" w:rsidRDefault="009977E3" w:rsidP="0099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77E3" w:rsidRPr="009977E3" w:rsidRDefault="009977E3" w:rsidP="0099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77E3" w:rsidRPr="009977E3" w:rsidRDefault="009977E3" w:rsidP="0099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77E3" w:rsidRPr="009977E3" w:rsidTr="009977E3">
        <w:trPr>
          <w:trHeight w:val="384"/>
        </w:trPr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9977E3" w:rsidRPr="009977E3" w:rsidRDefault="009977E3" w:rsidP="0099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9977E3" w:rsidRPr="009977E3" w:rsidRDefault="009977E3" w:rsidP="0099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9977E3" w:rsidRPr="009977E3" w:rsidRDefault="009977E3" w:rsidP="0099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9977E3" w:rsidRPr="009977E3" w:rsidRDefault="009977E3" w:rsidP="0099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7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листах</w:t>
            </w:r>
            <w:proofErr w:type="gramEnd"/>
            <w:r w:rsidRPr="00997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9977E3" w:rsidRPr="009977E3" w:rsidTr="009977E3">
        <w:trPr>
          <w:trHeight w:val="36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77E3" w:rsidRPr="009977E3" w:rsidRDefault="009977E3" w:rsidP="0099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77E3" w:rsidRPr="009977E3" w:rsidRDefault="009977E3" w:rsidP="0099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77E3" w:rsidRPr="009977E3" w:rsidRDefault="009977E3" w:rsidP="0099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77E3" w:rsidRPr="009977E3" w:rsidRDefault="009977E3" w:rsidP="0099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77E3" w:rsidRPr="009977E3" w:rsidTr="009977E3">
        <w:trPr>
          <w:trHeight w:val="350"/>
        </w:trPr>
        <w:tc>
          <w:tcPr>
            <w:tcW w:w="2462" w:type="dxa"/>
            <w:shd w:val="clear" w:color="auto" w:fill="FFFFFF"/>
            <w:hideMark/>
          </w:tcPr>
          <w:p w:rsidR="009977E3" w:rsidRPr="009977E3" w:rsidRDefault="009977E3" w:rsidP="0099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Лицо, представившее</w:t>
            </w:r>
          </w:p>
        </w:tc>
        <w:tc>
          <w:tcPr>
            <w:tcW w:w="3418" w:type="dxa"/>
            <w:shd w:val="clear" w:color="auto" w:fill="FFFFFF"/>
            <w:hideMark/>
          </w:tcPr>
          <w:p w:rsidR="009977E3" w:rsidRPr="009977E3" w:rsidRDefault="009977E3" w:rsidP="0099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shd w:val="clear" w:color="auto" w:fill="FFFFFF"/>
            <w:hideMark/>
          </w:tcPr>
          <w:p w:rsidR="009977E3" w:rsidRPr="009977E3" w:rsidRDefault="009977E3" w:rsidP="0099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FFFFFF"/>
            <w:hideMark/>
          </w:tcPr>
          <w:p w:rsidR="009977E3" w:rsidRPr="009977E3" w:rsidRDefault="009977E3" w:rsidP="0099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77E3" w:rsidRPr="009977E3" w:rsidTr="009977E3">
        <w:trPr>
          <w:trHeight w:val="192"/>
        </w:trPr>
        <w:tc>
          <w:tcPr>
            <w:tcW w:w="2462" w:type="dxa"/>
            <w:shd w:val="clear" w:color="auto" w:fill="FFFFFF"/>
            <w:hideMark/>
          </w:tcPr>
          <w:p w:rsidR="009977E3" w:rsidRPr="009977E3" w:rsidRDefault="009977E3" w:rsidP="009977E3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9977E3" w:rsidRPr="009977E3" w:rsidRDefault="009977E3" w:rsidP="009977E3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9977E3" w:rsidRPr="009977E3" w:rsidRDefault="009977E3" w:rsidP="009977E3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9977E3" w:rsidRPr="009977E3" w:rsidRDefault="009977E3" w:rsidP="009977E3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"__"_____20__ г.</w:t>
            </w:r>
          </w:p>
        </w:tc>
      </w:tr>
      <w:tr w:rsidR="009977E3" w:rsidRPr="009977E3" w:rsidTr="009977E3">
        <w:trPr>
          <w:trHeight w:val="912"/>
        </w:trPr>
        <w:tc>
          <w:tcPr>
            <w:tcW w:w="2462" w:type="dxa"/>
            <w:shd w:val="clear" w:color="auto" w:fill="FFFFFF"/>
            <w:hideMark/>
          </w:tcPr>
          <w:p w:rsidR="009977E3" w:rsidRPr="009977E3" w:rsidRDefault="009977E3" w:rsidP="009977E3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Лицо, принявшее уведомл</w:t>
            </w:r>
            <w:bookmarkStart w:id="0" w:name="_GoBack"/>
            <w:bookmarkEnd w:id="0"/>
            <w:r w:rsidRPr="00997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ение</w:t>
            </w:r>
          </w:p>
        </w:tc>
        <w:tc>
          <w:tcPr>
            <w:tcW w:w="50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9977E3" w:rsidRPr="009977E3" w:rsidRDefault="009977E3" w:rsidP="0099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 (расшифровка подписи)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9977E3" w:rsidRPr="009977E3" w:rsidRDefault="009977E3" w:rsidP="0099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"__"_____ 20__ г.</w:t>
            </w:r>
          </w:p>
        </w:tc>
      </w:tr>
    </w:tbl>
    <w:p w:rsidR="009977E3" w:rsidRPr="009977E3" w:rsidRDefault="009977E3" w:rsidP="00997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3">
        <w:rPr>
          <w:rFonts w:ascii="Arial" w:eastAsia="Times New Roman" w:hAnsi="Arial" w:cs="Arial"/>
          <w:sz w:val="24"/>
          <w:szCs w:val="24"/>
          <w:lang w:eastAsia="ru-RU"/>
        </w:rPr>
        <w:t>Регистрационный номер в журнале регистрации уведомлений __________________   «___»_______________ 20___ г.</w:t>
      </w:r>
    </w:p>
    <w:p w:rsidR="00D07C28" w:rsidRDefault="00D07C28"/>
    <w:sectPr w:rsidR="00D07C28" w:rsidSect="009977E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B9"/>
    <w:rsid w:val="008845B9"/>
    <w:rsid w:val="009977E3"/>
    <w:rsid w:val="00D0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2019-11-08T13:55:00Z</dcterms:created>
  <dcterms:modified xsi:type="dcterms:W3CDTF">2019-11-08T13:55:00Z</dcterms:modified>
</cp:coreProperties>
</file>