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D" w:rsidRDefault="00021F5D" w:rsidP="006408A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6408A0">
        <w:rPr>
          <w:b/>
          <w:bCs/>
          <w:sz w:val="32"/>
          <w:szCs w:val="32"/>
        </w:rPr>
        <w:t>ПЕРВОМАЙСКОГО</w:t>
      </w:r>
      <w:r>
        <w:rPr>
          <w:b/>
          <w:bCs/>
          <w:sz w:val="32"/>
          <w:szCs w:val="32"/>
        </w:rPr>
        <w:t xml:space="preserve"> СЕЛЬСОВЕТА</w:t>
      </w:r>
    </w:p>
    <w:p w:rsidR="00021F5D" w:rsidRDefault="00021F5D" w:rsidP="00021F5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ПОНЫРОВСКОГО  РАЙОНА  КУРСКОЙ  ОБЛАСТИ</w:t>
      </w:r>
    </w:p>
    <w:p w:rsidR="00021F5D" w:rsidRDefault="00021F5D" w:rsidP="006A315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1F5D" w:rsidRPr="00513428" w:rsidRDefault="006A3151" w:rsidP="00AA7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151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ПО</w:t>
      </w:r>
      <w:r w:rsidR="00021F5D" w:rsidRPr="00AA7965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СТАНОВЛЕНИЕ</w:t>
      </w:r>
      <w:r w:rsidR="00021F5D" w:rsidRPr="00AA7965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</w:r>
      <w:r w:rsidR="00021F5D" w:rsidRPr="00AA7965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</w:r>
      <w:r w:rsidR="006408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27</w:t>
      </w:r>
      <w:r w:rsidR="00021F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декабря 2022 года N </w:t>
      </w:r>
      <w:r w:rsidR="006408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64</w:t>
      </w:r>
      <w:proofErr w:type="gramStart"/>
      <w:r w:rsidRPr="006A31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6A31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A31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34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</w:t>
      </w:r>
      <w:proofErr w:type="gramEnd"/>
      <w:r w:rsidRPr="005134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б утверждении методики расчета компенсационной стоимости в случаях повреждения и (или) уничтожения зеленых насаждений, сноса зеленых насаждений при осуществлении градостроительной деятельности, размера причиненного ущерба вследствие повреждения и (или) уничтожения зеленых насаждений на территории </w:t>
      </w:r>
      <w:r w:rsidR="006408A0" w:rsidRPr="00513428">
        <w:rPr>
          <w:rFonts w:ascii="Times New Roman" w:hAnsi="Times New Roman" w:cs="Times New Roman"/>
          <w:sz w:val="24"/>
          <w:szCs w:val="24"/>
        </w:rPr>
        <w:t>Первомайского</w:t>
      </w:r>
      <w:r w:rsidR="00021F5D" w:rsidRPr="0051342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21F5D" w:rsidRPr="0051342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021F5D" w:rsidRPr="0051342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021F5D" w:rsidRPr="00513428" w:rsidRDefault="00021F5D" w:rsidP="00021F5D">
      <w:pPr>
        <w:spacing w:after="0"/>
        <w:rPr>
          <w:rFonts w:ascii="Times New Roman" w:hAnsi="Times New Roman"/>
          <w:sz w:val="26"/>
          <w:szCs w:val="26"/>
        </w:rPr>
      </w:pPr>
    </w:p>
    <w:p w:rsidR="00021F5D" w:rsidRPr="005D3264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</w:t>
      </w:r>
      <w:proofErr w:type="gramStart"/>
      <w:r w:rsidR="00021F5D">
        <w:rPr>
          <w:rFonts w:ascii="Times New Roman" w:hAnsi="Times New Roman"/>
          <w:sz w:val="26"/>
          <w:szCs w:val="26"/>
          <w:lang w:eastAsia="ar-SA"/>
        </w:rPr>
        <w:t xml:space="preserve">Руководствуясь Федеральным законом </w:t>
      </w:r>
      <w:r w:rsidR="00021F5D">
        <w:rPr>
          <w:rFonts w:ascii="Times New Roman" w:hAnsi="Times New Roman"/>
          <w:sz w:val="26"/>
          <w:szCs w:val="26"/>
        </w:rPr>
        <w:t>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Правилами благоустройства на территории</w:t>
      </w:r>
      <w:r w:rsidR="006408A0">
        <w:rPr>
          <w:rFonts w:ascii="Times New Roman" w:hAnsi="Times New Roman"/>
          <w:sz w:val="26"/>
          <w:szCs w:val="26"/>
        </w:rPr>
        <w:t xml:space="preserve"> 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сельсовета, утвержденными решением Собрания депутатов </w:t>
      </w:r>
      <w:r w:rsidR="006408A0">
        <w:rPr>
          <w:rFonts w:ascii="Times New Roman" w:hAnsi="Times New Roman"/>
          <w:sz w:val="26"/>
          <w:szCs w:val="26"/>
        </w:rPr>
        <w:t>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 от 30.07.2018г.№10, в целях упорядочения процедуры возмещения восстановительной (компенсационной) стоимости зеленых насаждений и компенсационного озеленения, администрация  </w:t>
      </w:r>
      <w:r w:rsidR="006408A0">
        <w:rPr>
          <w:rFonts w:ascii="Times New Roman" w:hAnsi="Times New Roman"/>
          <w:sz w:val="26"/>
          <w:szCs w:val="26"/>
        </w:rPr>
        <w:t>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</w:p>
    <w:p w:rsidR="00021F5D" w:rsidRDefault="00021F5D" w:rsidP="00021F5D">
      <w:pPr>
        <w:pStyle w:val="ConsPlusNormal"/>
        <w:jc w:val="both"/>
        <w:rPr>
          <w:sz w:val="26"/>
          <w:szCs w:val="26"/>
        </w:rPr>
      </w:pPr>
    </w:p>
    <w:p w:rsidR="00021F5D" w:rsidRDefault="00021F5D" w:rsidP="00021F5D">
      <w:pPr>
        <w:ind w:left="567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ПОСТАНОВЛЯЕТ:  </w:t>
      </w:r>
    </w:p>
    <w:p w:rsidR="006A3151" w:rsidRPr="006A3151" w:rsidRDefault="006A3151" w:rsidP="006A31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F5D" w:rsidRDefault="005D3264" w:rsidP="00021F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прилагаемую методику расчета компенсационной стоимости в случаях повреждения и (или) уничтожения зеленых насаждений, сноса зеленых насаждений при осуществлении градостроительной деятельности, размера причиненного ущерба вследствие повреждения и (или) уничтожения зеленых нас</w:t>
      </w:r>
      <w:r w:rsidR="00021F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аждений на территории </w:t>
      </w:r>
      <w:r w:rsidR="006408A0">
        <w:rPr>
          <w:rFonts w:ascii="Times New Roman" w:hAnsi="Times New Roman"/>
          <w:sz w:val="26"/>
          <w:szCs w:val="26"/>
        </w:rPr>
        <w:t>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021F5D">
        <w:rPr>
          <w:rFonts w:ascii="Times New Roman" w:hAnsi="Times New Roman"/>
          <w:sz w:val="26"/>
          <w:szCs w:val="26"/>
        </w:rPr>
        <w:t>Поныровского</w:t>
      </w:r>
      <w:proofErr w:type="spellEnd"/>
      <w:r w:rsidR="00021F5D">
        <w:rPr>
          <w:rFonts w:ascii="Times New Roman" w:hAnsi="Times New Roman"/>
          <w:sz w:val="26"/>
          <w:szCs w:val="26"/>
        </w:rPr>
        <w:t xml:space="preserve"> </w:t>
      </w:r>
    </w:p>
    <w:p w:rsidR="00021F5D" w:rsidRDefault="00021F5D" w:rsidP="00021F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района Курской области.</w:t>
      </w:r>
    </w:p>
    <w:p w:rsidR="00021F5D" w:rsidRDefault="00021F5D" w:rsidP="00021F5D">
      <w:pPr>
        <w:spacing w:after="0"/>
        <w:rPr>
          <w:rFonts w:ascii="Times New Roman" w:hAnsi="Times New Roman"/>
          <w:sz w:val="26"/>
          <w:szCs w:val="26"/>
        </w:rPr>
      </w:pPr>
    </w:p>
    <w:p w:rsidR="006A3151" w:rsidRPr="006A3151" w:rsidRDefault="006A3151" w:rsidP="006A315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3151" w:rsidRPr="006A3151" w:rsidRDefault="005D3264" w:rsidP="00021F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F5D" w:rsidRDefault="006A3151" w:rsidP="00021F5D">
      <w:pPr>
        <w:pStyle w:val="Standard"/>
        <w:rPr>
          <w:sz w:val="28"/>
          <w:szCs w:val="28"/>
        </w:rPr>
      </w:pPr>
      <w:r w:rsidRPr="006A3151">
        <w:rPr>
          <w:rFonts w:ascii="Arial" w:eastAsia="Times New Roman" w:hAnsi="Arial" w:cs="Arial"/>
          <w:color w:val="444444"/>
          <w:lang w:eastAsia="ru-RU"/>
        </w:rPr>
        <w:br/>
      </w:r>
      <w:r w:rsidR="00021F5D">
        <w:rPr>
          <w:sz w:val="28"/>
          <w:szCs w:val="28"/>
        </w:rPr>
        <w:t xml:space="preserve">Глава  </w:t>
      </w:r>
      <w:r w:rsidR="006408A0">
        <w:rPr>
          <w:sz w:val="28"/>
          <w:szCs w:val="28"/>
        </w:rPr>
        <w:t>Первомайского</w:t>
      </w:r>
      <w:r w:rsidR="00021F5D">
        <w:rPr>
          <w:sz w:val="28"/>
          <w:szCs w:val="28"/>
        </w:rPr>
        <w:t xml:space="preserve"> сельсовета</w:t>
      </w:r>
    </w:p>
    <w:p w:rsidR="00021F5D" w:rsidRDefault="00021F5D" w:rsidP="00021F5D">
      <w:pPr>
        <w:pStyle w:val="Standard"/>
      </w:pPr>
      <w:r>
        <w:rPr>
          <w:sz w:val="28"/>
          <w:szCs w:val="28"/>
        </w:rPr>
        <w:t xml:space="preserve">Поныровского  района   Курской области    </w:t>
      </w:r>
      <w:r w:rsidR="006408A0">
        <w:rPr>
          <w:sz w:val="28"/>
          <w:szCs w:val="28"/>
        </w:rPr>
        <w:t xml:space="preserve">                               </w:t>
      </w:r>
      <w:proofErr w:type="spellStart"/>
      <w:r w:rsidR="006408A0">
        <w:rPr>
          <w:sz w:val="28"/>
          <w:szCs w:val="28"/>
        </w:rPr>
        <w:t>Г.А.Анпилогова</w:t>
      </w:r>
      <w:proofErr w:type="spellEnd"/>
    </w:p>
    <w:p w:rsidR="00021F5D" w:rsidRDefault="00021F5D" w:rsidP="00021F5D">
      <w:pPr>
        <w:rPr>
          <w:lang w:eastAsia="zh-CN" w:bidi="hi-IN"/>
        </w:rPr>
      </w:pPr>
    </w:p>
    <w:p w:rsidR="005D3264" w:rsidRDefault="005D3264" w:rsidP="00021F5D">
      <w:pPr>
        <w:pStyle w:val="Standard"/>
        <w:jc w:val="right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:rsidR="005D3264" w:rsidRDefault="005D3264" w:rsidP="00021F5D">
      <w:pPr>
        <w:pStyle w:val="Standard"/>
        <w:jc w:val="right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:rsidR="005D3264" w:rsidRDefault="005D3264" w:rsidP="00021F5D">
      <w:pPr>
        <w:pStyle w:val="Standard"/>
        <w:jc w:val="right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:rsidR="00021F5D" w:rsidRDefault="006A3151" w:rsidP="00021F5D">
      <w:pPr>
        <w:pStyle w:val="Standard"/>
        <w:jc w:val="right"/>
        <w:rPr>
          <w:sz w:val="28"/>
          <w:szCs w:val="28"/>
        </w:rPr>
      </w:pPr>
      <w:r w:rsidRPr="006A3151">
        <w:rPr>
          <w:rFonts w:ascii="Arial" w:eastAsia="Times New Roman" w:hAnsi="Arial" w:cs="Arial"/>
          <w:b/>
          <w:bCs/>
          <w:color w:val="444444"/>
          <w:lang w:eastAsia="ru-RU"/>
        </w:rPr>
        <w:t>Утвержде</w:t>
      </w:r>
      <w:r w:rsidR="00021F5D">
        <w:rPr>
          <w:rFonts w:ascii="Arial" w:eastAsia="Times New Roman" w:hAnsi="Arial" w:cs="Arial"/>
          <w:b/>
          <w:bCs/>
          <w:color w:val="444444"/>
          <w:lang w:eastAsia="ru-RU"/>
        </w:rPr>
        <w:t>на</w:t>
      </w:r>
      <w:r w:rsidR="00021F5D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="00021F5D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постановлением</w:t>
      </w:r>
      <w:r w:rsidR="00021F5D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="005D3264">
        <w:rPr>
          <w:rFonts w:ascii="Arial" w:eastAsia="Times New Roman" w:hAnsi="Arial" w:cs="Arial"/>
          <w:b/>
          <w:bCs/>
          <w:color w:val="444444"/>
          <w:lang w:eastAsia="ru-RU"/>
        </w:rPr>
        <w:t xml:space="preserve"> </w:t>
      </w:r>
      <w:r w:rsidR="00021F5D">
        <w:rPr>
          <w:sz w:val="28"/>
          <w:szCs w:val="28"/>
        </w:rPr>
        <w:t xml:space="preserve">  </w:t>
      </w:r>
      <w:r w:rsidR="006408A0">
        <w:rPr>
          <w:sz w:val="28"/>
          <w:szCs w:val="28"/>
        </w:rPr>
        <w:t>Первомайского</w:t>
      </w:r>
      <w:r w:rsidR="00021F5D">
        <w:rPr>
          <w:sz w:val="28"/>
          <w:szCs w:val="28"/>
        </w:rPr>
        <w:t xml:space="preserve"> сельсовета</w:t>
      </w:r>
    </w:p>
    <w:p w:rsidR="00021F5D" w:rsidRDefault="00021F5D" w:rsidP="00021F5D">
      <w:pPr>
        <w:pStyle w:val="Standard"/>
        <w:jc w:val="right"/>
      </w:pPr>
      <w:r>
        <w:rPr>
          <w:sz w:val="28"/>
          <w:szCs w:val="28"/>
        </w:rPr>
        <w:t xml:space="preserve">Поныровского  района   </w:t>
      </w:r>
      <w:r w:rsidR="005D3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6A3151" w:rsidRPr="006A3151" w:rsidRDefault="00021F5D" w:rsidP="006A315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от </w:t>
      </w:r>
      <w:r w:rsidR="005D32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.12.2022 N </w:t>
      </w:r>
      <w:r w:rsidR="005D326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</w:p>
    <w:p w:rsidR="006A3151" w:rsidRPr="006A3151" w:rsidRDefault="006A3151" w:rsidP="006A315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A31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МЕТОДИКА РАСЧЕТА КОМПЕНСАЦИОННОЙ СТОИМОСТИ В СЛУЧАЯХ ПОВРЕЖДЕНИЯ И (ИЛИ) УНИЧТОЖЕНИЯ ЗЕЛЕНЫХ НАСАЖДЕНИЙ, СНОСА ЗЕЛЕНЫХ НАСАЖДЕНИЙ ПРИ ОСУЩЕСТВЛЕНИИ ГРАДОСТРОИТЕЛЬНОЙ ДЕЯТЕЛЬНОСТИ, РАЗМЕРА ПРИЧИНЕННОГО УЩЕРБА ВСЛЕДСТВИЕ ПОВРЕЖДЕНИЯ И (ИЛИ) УНИЧТОЖЕНИЯ ЗЕЛЕНЫХ НАСАЖДЕНИЙ НА ТЕРРИТОРИИ </w:t>
      </w:r>
      <w:r w:rsidR="006408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ПЕРВОМАЙСКОГО</w:t>
      </w:r>
      <w:r w:rsidR="00021F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СЕЛЬСОВЕТА ПОНЫРОВСКОГО РАЙОНА КУРСКОЙ ОБЛАСТИ</w:t>
      </w:r>
    </w:p>
    <w:p w:rsidR="006A3151" w:rsidRPr="006A3151" w:rsidRDefault="006A3151" w:rsidP="006A31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3151" w:rsidRPr="006A3151" w:rsidRDefault="006A3151" w:rsidP="006A315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Настоящая методика разработана в соответствии</w:t>
      </w:r>
      <w:r w:rsidR="00021F5D">
        <w:rPr>
          <w:rFonts w:ascii="Times New Roman" w:hAnsi="Times New Roman"/>
          <w:sz w:val="26"/>
          <w:szCs w:val="26"/>
          <w:lang w:eastAsia="ar-SA"/>
        </w:rPr>
        <w:t xml:space="preserve">Федеральным законом </w:t>
      </w:r>
      <w:r w:rsidR="00021F5D">
        <w:rPr>
          <w:rFonts w:ascii="Times New Roman" w:hAnsi="Times New Roman"/>
          <w:sz w:val="26"/>
          <w:szCs w:val="26"/>
        </w:rPr>
        <w:t>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Правилами благоустройства на территории</w:t>
      </w:r>
      <w:r w:rsidR="005D3264">
        <w:rPr>
          <w:rFonts w:ascii="Times New Roman" w:hAnsi="Times New Roman"/>
          <w:sz w:val="26"/>
          <w:szCs w:val="26"/>
        </w:rPr>
        <w:t xml:space="preserve"> </w:t>
      </w:r>
      <w:r w:rsidR="006408A0">
        <w:rPr>
          <w:rFonts w:ascii="Times New Roman" w:hAnsi="Times New Roman"/>
          <w:sz w:val="26"/>
          <w:szCs w:val="26"/>
        </w:rPr>
        <w:t>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сельсовета, утвержденными решением Собрания депутатов </w:t>
      </w:r>
      <w:r w:rsidR="006408A0">
        <w:rPr>
          <w:rFonts w:ascii="Times New Roman" w:hAnsi="Times New Roman"/>
          <w:sz w:val="26"/>
          <w:szCs w:val="26"/>
        </w:rPr>
        <w:t>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 от </w:t>
      </w:r>
      <w:r w:rsidR="005D3264">
        <w:rPr>
          <w:rFonts w:ascii="Times New Roman" w:hAnsi="Times New Roman"/>
          <w:sz w:val="26"/>
          <w:szCs w:val="26"/>
        </w:rPr>
        <w:t>31.08.2022</w:t>
      </w:r>
      <w:r w:rsidR="00021F5D">
        <w:rPr>
          <w:rFonts w:ascii="Times New Roman" w:hAnsi="Times New Roman"/>
          <w:sz w:val="26"/>
          <w:szCs w:val="26"/>
        </w:rPr>
        <w:t>.№</w:t>
      </w:r>
      <w:r w:rsidR="005D3264">
        <w:rPr>
          <w:rFonts w:ascii="Times New Roman" w:hAnsi="Times New Roman"/>
          <w:sz w:val="26"/>
          <w:szCs w:val="26"/>
        </w:rPr>
        <w:t>57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6A3151" w:rsidP="006A31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F5D" w:rsidRDefault="005D3264" w:rsidP="00021F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Компенсационная стоимость зеленых насаждений выплачивается в случаях повреждения и (или) уничтожения зеленых насаждений, сносе зеленых насаждений при осуществлении градостроительной деяте</w:t>
      </w:r>
      <w:r w:rsidR="00021F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льности на территории </w:t>
      </w:r>
      <w:r w:rsidR="006408A0">
        <w:rPr>
          <w:rFonts w:ascii="Times New Roman" w:hAnsi="Times New Roman"/>
          <w:sz w:val="26"/>
          <w:szCs w:val="26"/>
        </w:rPr>
        <w:t>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021F5D">
        <w:rPr>
          <w:rFonts w:ascii="Times New Roman" w:hAnsi="Times New Roman"/>
          <w:sz w:val="26"/>
          <w:szCs w:val="26"/>
        </w:rPr>
        <w:t>Поныровского</w:t>
      </w:r>
      <w:proofErr w:type="spellEnd"/>
      <w:r w:rsidR="00021F5D">
        <w:rPr>
          <w:rFonts w:ascii="Times New Roman" w:hAnsi="Times New Roman"/>
          <w:sz w:val="26"/>
          <w:szCs w:val="26"/>
        </w:rPr>
        <w:t xml:space="preserve"> района Курской области.</w:t>
      </w:r>
    </w:p>
    <w:p w:rsidR="00021F5D" w:rsidRDefault="006A3151" w:rsidP="00021F5D">
      <w:pPr>
        <w:spacing w:after="0"/>
        <w:rPr>
          <w:rFonts w:ascii="Times New Roman" w:hAnsi="Times New Roman"/>
          <w:sz w:val="26"/>
          <w:szCs w:val="26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Средства, составляющие компенсационную стоимость зеленых насаждений, п</w:t>
      </w:r>
      <w:r w:rsidR="00021F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еречисляются в бюджет </w:t>
      </w:r>
      <w:r w:rsidR="006408A0">
        <w:rPr>
          <w:rFonts w:ascii="Times New Roman" w:hAnsi="Times New Roman"/>
          <w:sz w:val="26"/>
          <w:szCs w:val="26"/>
        </w:rPr>
        <w:t>Первомайского</w:t>
      </w:r>
      <w:r w:rsidR="00021F5D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021F5D">
        <w:rPr>
          <w:rFonts w:ascii="Times New Roman" w:hAnsi="Times New Roman"/>
          <w:sz w:val="26"/>
          <w:szCs w:val="26"/>
        </w:rPr>
        <w:t>Поныровского</w:t>
      </w:r>
      <w:proofErr w:type="spellEnd"/>
      <w:r w:rsidR="00021F5D">
        <w:rPr>
          <w:rFonts w:ascii="Times New Roman" w:hAnsi="Times New Roman"/>
          <w:sz w:val="26"/>
          <w:szCs w:val="26"/>
        </w:rPr>
        <w:t xml:space="preserve"> </w:t>
      </w:r>
    </w:p>
    <w:p w:rsidR="00021F5D" w:rsidRDefault="00021F5D" w:rsidP="00021F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района Курской области.</w:t>
      </w:r>
    </w:p>
    <w:p w:rsidR="006A3151" w:rsidRPr="006A3151" w:rsidRDefault="006A3151" w:rsidP="005D32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D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Компенсационная стоимость зеленых насаждений выплачивается: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случаях повреждения и (или) уничтожения зеленых насаждений - лицами, виновными в повреждении и (или) уничтожении зеленых насаждений;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случаях сноса зеленых насаждений при осуществлении градостроительной деятельности - лицами, которым выдается порубочный билет и (или) разрешение на пересадку зеленых насаждений.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Компенсационная стоимость за снос зеленых насаждений при осуществлении градостроительной деятельности определяется по следующим формулам: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Для одного дерева, кустарника: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3264" w:rsidRDefault="006A3151" w:rsidP="005D32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Кс =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+ (У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В), где:</w:t>
      </w:r>
    </w:p>
    <w:p w:rsidR="006A3151" w:rsidRPr="006A3151" w:rsidRDefault="006A3151" w:rsidP="005D326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Кс - компенсационная стоимость дерева или кустарника (в рублях);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D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стоимость посадки одного дерева или кустарника с учетом стоимости посадочного материала (в рублях);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D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- стоимость годового ухода за деревом или кустарником (в рублях);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</w:t>
      </w:r>
      <w:proofErr w:type="gramStart"/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- количество лет восстановительного периода, учитываемого при расчете компенсации за вырубаемые дерево или кустарник (для хвойных деревьев - 10 лет, для лиственных деревьев - 7 лет, для кустарников - 3 года).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Для газона, цветников в расчете за 100 кв. м: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6A3151" w:rsidP="006A31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Кс = Су</w:t>
      </w:r>
      <w:proofErr w:type="gram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+ У</w:t>
      </w:r>
      <w:proofErr w:type="gram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где:</w:t>
      </w:r>
    </w:p>
    <w:p w:rsidR="006A3151" w:rsidRPr="006A3151" w:rsidRDefault="006A3151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D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Кс - компенсационная стоимость газона или цветника (в рублях);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 - стоимость устройства газона или цветника, включая стоимость посадочного материала (в рублях);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- стоимость годового ухода за газоном или цветником (в рублях).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7965" w:rsidRDefault="005D3264" w:rsidP="005D3264">
      <w:pPr>
        <w:pStyle w:val="50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 w:val="0"/>
          <w:bCs w:val="0"/>
          <w:color w:val="444444"/>
          <w:sz w:val="24"/>
          <w:szCs w:val="24"/>
          <w:lang w:eastAsia="ru-RU"/>
        </w:rPr>
        <w:t xml:space="preserve">     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Для расчета компенсационной стоимости зеленых насаждений при осуществлении градостроительной деятельности применяется стоимость для всех видов работ (стоимость ухода, посадки зеленых насаждений, посадочного материала), установленная решением</w:t>
      </w:r>
      <w:r w:rsidR="00AA7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Собрания депутатов </w:t>
      </w:r>
      <w:r w:rsidR="006408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Первомайского</w:t>
      </w:r>
      <w:r w:rsidR="00AA79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AA7965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охране зеленого фонда на территории муниципального образования </w:t>
      </w:r>
      <w:r w:rsidR="00AA7965" w:rsidRPr="00AA7965">
        <w:rPr>
          <w:rStyle w:val="51"/>
          <w:rFonts w:eastAsiaTheme="minorHAnsi"/>
          <w:i w:val="0"/>
          <w:sz w:val="28"/>
          <w:szCs w:val="28"/>
        </w:rPr>
        <w:t>«</w:t>
      </w:r>
      <w:r>
        <w:rPr>
          <w:rStyle w:val="51"/>
          <w:rFonts w:eastAsiaTheme="minorHAnsi"/>
          <w:i w:val="0"/>
          <w:sz w:val="28"/>
          <w:szCs w:val="28"/>
        </w:rPr>
        <w:t>Первомайский</w:t>
      </w:r>
      <w:r w:rsidR="00AA7965" w:rsidRPr="00AA7965">
        <w:rPr>
          <w:rStyle w:val="51"/>
          <w:rFonts w:eastAsiaTheme="minorHAnsi"/>
          <w:i w:val="0"/>
          <w:sz w:val="28"/>
          <w:szCs w:val="28"/>
        </w:rPr>
        <w:t xml:space="preserve"> сельсовет» </w:t>
      </w:r>
      <w:proofErr w:type="spellStart"/>
      <w:r w:rsidR="00AA7965" w:rsidRPr="00AA7965">
        <w:rPr>
          <w:rStyle w:val="51"/>
          <w:rFonts w:eastAsiaTheme="minorHAnsi"/>
          <w:i w:val="0"/>
          <w:sz w:val="28"/>
          <w:szCs w:val="28"/>
        </w:rPr>
        <w:t>Поныровского</w:t>
      </w:r>
      <w:proofErr w:type="spellEnd"/>
      <w:r w:rsidR="00AA7965" w:rsidRPr="00AA7965">
        <w:rPr>
          <w:rStyle w:val="51"/>
          <w:rFonts w:eastAsiaTheme="minorHAnsi"/>
          <w:i w:val="0"/>
          <w:sz w:val="28"/>
          <w:szCs w:val="28"/>
        </w:rPr>
        <w:t xml:space="preserve"> района</w:t>
      </w:r>
      <w:bookmarkStart w:id="1" w:name="bookmark1"/>
      <w:r>
        <w:rPr>
          <w:rStyle w:val="51"/>
          <w:rFonts w:eastAsiaTheme="minorHAnsi"/>
          <w:i w:val="0"/>
          <w:sz w:val="28"/>
          <w:szCs w:val="28"/>
        </w:rPr>
        <w:t xml:space="preserve"> </w:t>
      </w:r>
      <w:r w:rsidR="00AA7965">
        <w:rPr>
          <w:rFonts w:ascii="Times New Roman" w:hAnsi="Times New Roman" w:cs="Times New Roman"/>
          <w:sz w:val="28"/>
          <w:szCs w:val="28"/>
        </w:rPr>
        <w:t>Курской области»</w:t>
      </w:r>
      <w:bookmarkEnd w:id="1"/>
    </w:p>
    <w:p w:rsidR="00AA7965" w:rsidRDefault="00AA7965" w:rsidP="00AA7965">
      <w:pPr>
        <w:pStyle w:val="50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6A3151" w:rsidRPr="006A3151" w:rsidRDefault="005D3264" w:rsidP="005D326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Размер ущерба, причиненного вследствие незаконного повреждения и (или) уничтожения зеленых насаждений на территории Волгограда, исчисляется с применением пятикратного размера стоимости работ, связанных с выращиванием зеленых насаждений, уходом за ними до возраста уничтоженных или поврежденных.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 ущерба, причиненного вследствие незаконного повреждения и (или) уничтожения зеленых насаждений, производится по следующим формулам: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Для одного дерева, кустарника: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6A3151" w:rsidP="006A31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Ущ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= 5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((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+ (У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В)), где:</w:t>
      </w:r>
    </w:p>
    <w:p w:rsidR="006A3151" w:rsidRPr="006A3151" w:rsidRDefault="006A3151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D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Ущ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сумма ущерба (в рублях);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5 - коэффициент кратности размера стоимости работ для исчисления размера ущерба, причиненного дереву или кустарнику;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proofErr w:type="spellStart"/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</w:t>
      </w:r>
      <w:proofErr w:type="spellEnd"/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стоимость посадки одного дерева или кустарника с учетом стоимости посадочного материала (в рублях);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D3264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- стоимость годового ухода за деревом или кустарником (руб./год);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- возраст дерева или кустарника (если возраст уничтоженного или поврежденного дерева или кустарника составляет менее 10 лет, В = 10).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Для газонов, цветников в расчете за 100 кв. м: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6A3151" w:rsidP="006A31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Ущ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= 5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(Су + У), где:</w:t>
      </w:r>
    </w:p>
    <w:p w:rsidR="006A3151" w:rsidRPr="006A3151" w:rsidRDefault="006A3151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D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Ущ</w:t>
      </w:r>
      <w:proofErr w:type="spellEnd"/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сумма ущерба (в рублях);</w:t>
      </w:r>
      <w:r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5 - коэффициент кратности размера стоимости работ для исчисления размера ущерба, причиненного газону или цветнику;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 - стоимость устройства газона или цветника, включая стоимость посадочного материала (в рублях);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A3151" w:rsidRPr="006A3151" w:rsidRDefault="005D3264" w:rsidP="005D32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- стоимость годового ухода за газоном или цветником (в рублях).</w:t>
      </w:r>
      <w:r w:rsidR="006A3151" w:rsidRPr="006A31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740BF" w:rsidRDefault="001740BF"/>
    <w:sectPr w:rsidR="001740BF" w:rsidSect="0079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51"/>
    <w:rsid w:val="00021F5D"/>
    <w:rsid w:val="001740BF"/>
    <w:rsid w:val="00513428"/>
    <w:rsid w:val="005D3264"/>
    <w:rsid w:val="006408A0"/>
    <w:rsid w:val="006A3151"/>
    <w:rsid w:val="00792D1A"/>
    <w:rsid w:val="009C48C1"/>
    <w:rsid w:val="00AA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1A"/>
  </w:style>
  <w:style w:type="paragraph" w:styleId="2">
    <w:name w:val="heading 2"/>
    <w:basedOn w:val="a"/>
    <w:link w:val="20"/>
    <w:uiPriority w:val="9"/>
    <w:qFormat/>
    <w:rsid w:val="006A3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A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3151"/>
    <w:rPr>
      <w:color w:val="0000FF"/>
      <w:u w:val="single"/>
    </w:rPr>
  </w:style>
  <w:style w:type="paragraph" w:customStyle="1" w:styleId="headertext">
    <w:name w:val="headertext"/>
    <w:basedOn w:val="a"/>
    <w:rsid w:val="006A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F5D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021F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5">
    <w:name w:val="Основной текст (5)_"/>
    <w:link w:val="50"/>
    <w:locked/>
    <w:rsid w:val="00AA7965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7965"/>
    <w:pPr>
      <w:widowControl w:val="0"/>
      <w:shd w:val="clear" w:color="auto" w:fill="FFFFFF"/>
      <w:spacing w:before="720" w:after="180" w:line="0" w:lineRule="atLeast"/>
    </w:pPr>
    <w:rPr>
      <w:b/>
      <w:bCs/>
      <w:sz w:val="27"/>
      <w:szCs w:val="27"/>
    </w:rPr>
  </w:style>
  <w:style w:type="character" w:customStyle="1" w:styleId="51">
    <w:name w:val="Основной текст (5) + Курсив"/>
    <w:rsid w:val="00AA7965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A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3151"/>
    <w:rPr>
      <w:color w:val="0000FF"/>
      <w:u w:val="single"/>
    </w:rPr>
  </w:style>
  <w:style w:type="paragraph" w:customStyle="1" w:styleId="headertext">
    <w:name w:val="headertext"/>
    <w:basedOn w:val="a"/>
    <w:rsid w:val="006A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F5D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021F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5">
    <w:name w:val="Основной текст (5)_"/>
    <w:link w:val="50"/>
    <w:locked/>
    <w:rsid w:val="00AA7965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7965"/>
    <w:pPr>
      <w:widowControl w:val="0"/>
      <w:shd w:val="clear" w:color="auto" w:fill="FFFFFF"/>
      <w:spacing w:before="720" w:after="180" w:line="0" w:lineRule="atLeast"/>
    </w:pPr>
    <w:rPr>
      <w:b/>
      <w:bCs/>
      <w:sz w:val="27"/>
      <w:szCs w:val="27"/>
    </w:rPr>
  </w:style>
  <w:style w:type="character" w:customStyle="1" w:styleId="51">
    <w:name w:val="Основной текст (5) + Курсив"/>
    <w:rsid w:val="00AA7965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Пользователь</cp:lastModifiedBy>
  <cp:revision>2</cp:revision>
  <cp:lastPrinted>2023-04-21T08:03:00Z</cp:lastPrinted>
  <dcterms:created xsi:type="dcterms:W3CDTF">2023-07-27T05:57:00Z</dcterms:created>
  <dcterms:modified xsi:type="dcterms:W3CDTF">2023-07-27T05:57:00Z</dcterms:modified>
</cp:coreProperties>
</file>